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822225-О/2025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Ширяевой Александры Валерьевны на нарушение ее конституционных прав статьей 12 Федерального закона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и статьей 14 Закона Российской Федерации «О социальной защите граждан, подвергшихся воздействию радиации вследствие катастрофы на Чернобыльской АЭС»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по требованию гражданки А.В.Ширяевой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А.В.Ширяева оспаривает конституционность следующих законоположений: статьи 12 Федерального закона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Теча», 2 согласно которой детям первого и второго поколения граждан, указанных в статье 1 данного Федерального закона, страдающим заболеваниями вследствие воздействия радиации на их родителей, гарантируются меры социальной поддержки, указанные в статье 14, части первой статьи 25 и пункте 4 части третьей статьи 271 Закона Российской Федерации «О социальной защите граждан, подвергшихся воздействию радиации вследствие катастрофы на Чернобыльской АЭС»; статьи 14 Закона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АЭС», закрепляющей порядок возмещения вреда и меры социальной поддержки граждан, получивших или перенесших лучевую болезнь, другие заболевания, и инвалидов вследствие чернобыльской катастрофы. Как следует из представленных материалов, органы социальной защиты населения отказали заявительнице, 1997 года рождения, являющейся потомком второго поколения прародителя (деда), подвергшегося воздействию радиации и других неблагоприятных факторов в результате радиационной аварии на производственном объединении «Маяк» (далее также – ПО «Маяк»), в предоставлении мер социальной поддержки, предусмотренных статьей 14 Закона Российской Федерации «О социальной защите граждан, подвергшихся воздействию радиации вследствие катастрофы на Чернобыльской АЭС» (ежемесячной денежной компенсации в возмещение вреда, причиненного здоровью в связи с радиационным воздействием и ежемесячной денежной компенсации на приобретение продовольственных товаров). Правильность такого отказа была подтверждена судами общей юрисдикции со ссылкой в том числе на оспариваемые законоположения. Также судом было отмечено, что до достижения возраста 18 лет заявительница пользовалась мерами социальной поддержки, предусмотренными для детей первого и второго поколения, страдающих заболеваниями вследствие воздействия радиации на их родителей, в соответствии с оспариваемой ею статьей 12 Федерального 3 закона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Теча». По достижении А.В.Ширяевой совершеннолетия предоставление указанных мер было прекращено. По мнению заявительницы, оспариваемые нормы не соответствуют Конституции Российской Федерации в той мере, в какой допускают отказ в предоставлении мер социальной поддержки детям первого и второго поколения граждан, указанных в статье 1 Федерального закона от 26 ноября 1998 года № 175-ФЗ, которые страдают заболеваниями вследствие радиационного воздействия на их прародителей, и по достижении совершеннолетия признаны инвалидами.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целях обеспечения исполнения обязанности государства по возмещению вреда, обусловленного радиационным воздействием в связи с аварией в 1957 году на ПО «Маяк» и сбросами радиоактивных отходов в реку Теча, федеральный законодатель в статье 1 Федерального закона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определил порядок распространения мер социальной защиты, установленных Законом Российской Федерации «О социальной защите граждан, подвергшихся воздействию радиации вследствие катастрофы на Чернобыльской АЭС», на граждан, подвергшихся радиационному воздействию в связи с указанной аварией, в частности на принимавших непосредственное участие в работах по ликвидации ее последствий, эвакуированных (переселенных) или выехавших добровольно из населенных пунктов, подвергшихся радиоактивному загрязнению, либо проживающих в таких населенных пунктах. Гражданам, относящимся к указанным 4 категориям лиц, подвергшихся воздействию радиации, которые получили лучевую болезнь или другие заболевания, включенные в перечень заболеваний, возникновение или обострение которых обусловлены воздействием радиации вследствие аварии на ПО «Маяк» и сбросов радиоактивных отходов в реку Теча, либо стали инвалидами в связи с радиационным воздействием вследствие данной аварии, гарантируется предоставление ряда мер социальной поддержки (статьи 2 и 3 названного Федерального закона). Для детей первого и второго поколения граждан, подвергшихся воздействию радиации в связи с аварией на ПО «Маяк» и сбросов радиоактивных отходов в реку Теча, страдающих заболеваниями вследствие воздействия радиации на их родителей, в соответствии со статьей 12 Федерального закона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установлена специальная система мер социальной поддержки до достижения ими совершеннолетия. Эти меры направлены преимущественно на создание условий, обеспечивающих в период болезни заботу о них со стороны родителей, бабушки, дедушки, опекуна или попечителя (пребывание одного из указанных лиц с больным ребенком в больничном учреждении в течение всего периода лечения, выплата пособия по временной нетрудоспособности в размере 100 процентов среднего заработка) либо компенсацию расходов на питание в случаях, когда ребенок в связи с болезнью не может посещать образовательное учреждение. Кроме того, им предоставляется ежемесячная денежная выплата. Установленное оспариваемыми законоположениями правовое регулирование направлено на осуществление социальной защиты как граждан, подвергшихся непосредственному радиационному воздействию, так и их детей в связи с последствиями радиационного воздействия на родителей и не может рассматриваться как нарушающее какие-либо конституционные 5 права граждан (определения Конституционного Суда Российской Федерации от 13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Ширяевой Александры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