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816227-О/2025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Файзуллина Фарита Рашитовича на нарушение его конституционных прав статьями 2 и 8 Федерального закона «О мобилизационной подготовке и мобилизации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Ф.Р.Файзуллина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Ф.Р.Файзуллин оспаривает конституционность статей 2 «Основные принципы и содержание мобилизационной подготовки и мобилизации» и 8 «Полномочия и функции органов исполнительной власти субъектов Российской Федерации и органов местного самоуправления» Федерального закона от 26 февраля 1997 года № 31-ФЗ «О мобилизационной подготовке и мобилизации в Российской Федерации». Как следует из представленных материалов, решением суда, с которым согласились вышестоящие суды, отказано в удовлетворении административного искового заявления Ф.Р.Файзуллина, в котором он, в 2 частности, просил признать незаконным бездействие территориального военного комиссариата, выразившееся в непроведении медицинского освидетельствования военно-врачебной комиссией при призыве на военную службу по мобилизации. При этом суды установили, что при явке в военный комиссариат по повестке заявителем какие-либо медицинские документы представлены не были, с заявлением о прохождении медицинского освидетельствования, о направлении в соответствующую медицинскую организацию он не обращался, при проведении медицинского осмотра каких- либо жалоб на здоровье не высказывал и о предоставлении отсрочки от призыва на военную службу по мобилизации по состоянию здоровья не просил. По мнению заявителя, оспариваемые положения не соответствуют статье 41 Конституции Российской Федерации, поскольку лишают граждан, призываемых на военную службу по мобилизации, права на медицинское освидетельствование военно-врачебной комиссией. Заявитель также просит отменить судебные акты по административному делу с его участием как не соответствующие статье 41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статьи 2 и 8 Федерального закона «О мобилизационной подготовке и мобилизации в Российской Федерации», определяя основные принципы и содержание мобилизационной подготовки и мобилизации, а также полномочия и функции органов исполнительной власти субъектов Российской Федерации и органов местного самоуправления, непосредственно не регулируют порядок осуществления призыва граждан на военную службу по мобилизации, а потому не могут рассматриваться как нарушающие конституционные права Ф.Р.Файзуллина в указанном в жалобе аспекте, с учетом того что, как было установлено судами, заявитель при осуществлении его призыва на военную службу по мобилизации, в том числе при проведении медицинского осмотра, сведений о 3 наличии у него заболеваний, препятствующих призыву на военную службу, не представил и при этом как лицо, проходящее военную службу, не лишен права просить о направлении его на военно-врачебную экспертизу для признания его негодным к военной службе по состоянию здоровья при наличии на то правовых оснований. Что касается требования заявителя об отмене судебных актов, принятых по его конкретному делу, то разрешение этого вопроса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Файзуллина Фарита Рашитовича,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