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818137-О/2025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Житковой Ольги Николаевны на нарушение ее конституционных прав пунктом 20 части 1 статьи 30 Федерального закона «О страховых пенсиях»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О.Н.Житковой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О.Н.Житкова оспаривает конституционность пункта 20 части 1 статьи 30 Федерального закона от 28 декабря 2013 года № 400-ФЗ «О страховых пенсиях», согласно которому страховая пенсия по старости назначается ранее достижения возраста, установленного статьей 8 данного Федерального закона, при наличии величины индивидуального пенсионного коэффициента в размере не менее 30 лицам, осуществлявшим лечебную и иную деятельность по охране здоровья населения в учреждениях здравоохранения не менее 25 лет в сельской местности и поселках городского типа и не менее 30 лет в городах, сельской местности и поселках городского типа либо только в городах, независимо от их возраста с применением положений части 11 данной статьи. 2 По мнению заявительницы, оспариваемая норма не соответствует статье 39 (части 1 и 2) Конституции Российской Федерации, поскольку не позволяет засчитывать в стаж, дающий право на досрочное назначение страховой пенсии по старости лицам, занимавшимся лечебной и иной деятельностью по охране здоровья населения, периоды ее осуществления в организациях, не являющихся учреждениями здравоохранения.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Устанавливая в Федеральном законе «О страховых пенсиях» правовые основания и условия назначения пенсий и предусматривая для отдельных категорий граждан, занятых определенной профессиональной деятельностью, возможность досрочного назначения страховой пенсии по старости, федеральный законодатель связывает право на назначение пенсии ранее достижения общеустановленного пенсионного возраста не с любой работой в конкретной сфере профессиональной деятельности, а лишь с такой, выполнение которой сопряжено с неблагоприятным воздействием различного рода факторов, повышенными психофизиологическими нагрузками, обусловленными спецификой и характером труда, в частности с лечебной и иной деятельностью по охране здоровья населения в учреждениях здравоохранения (пункт 20 части 1 статьи 30).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Житковой Ольги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