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803683-О/2024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Бориса Николаевича на нарушение его конституционных прав взаимосвязанными положениями статьи 56 Гражданского процессуального кодекса Российской Федерации и преамбулы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Б.Н.Пономарева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Б.Н.Пономарев оспаривает конституционность взаимосвязанных положений статьи 56 «Обязанность доказывания» ГПК Российской Федерации и преамбулы Закона Российской Федерации от 7 февраля 1992 года № 2300-I «О защите прав потребителей», определяющей предмет его регулирования и используемые в нем основные понятия. Решением суда общей юрисдикции были частично удовлетворены исковые требования Б.Н.Пономарева о взыскании предварительной оплаты по договору купли-продажи транспортного средства (грузовой самосвал с краном-манипулятором), компенсации морального вреда и штрафа за 2 нарушение добровольного порядка удовлетворения требований потребителя. Суд апелляционной инстанции, с которым согласился кассационный суд общей юрисдикции, отменил названное решение в части взыскания компенсации морального вреда и штрафа, в этой части в иске отказал, поскольку заявителем не было доказано, что он намерен был использовать товар исключительно в личных, семейных и иных целях, не связанных с осуществлением предпринимательской деятельности. Определением судьи Верховного Суда Российской Федерации отказано в передаче кассационной жалобы Б.Н.Пономарева для рассмотрения в судебном заседании суда кассационной инстанции. По мнению заявителя, оспариваемые положения не соответствуют статьям 18, 19 (часть 1), 46 (часть 1) и 55 (часть 3) Конституции Российской Федерации, поскольку по смыслу, придаваемому им правоприменительной практикой, они возлагают на гражданина, обратившегося в суд с иском в связи с отказом продавца передать ему товар (выполнить работу, оказать услугу), обязанность доказывать, что он намерен был использовать этот товар (работу, услугу) исключительно для личных и иных нужд, не связанных с осуществлением предпринимательской деятельности, и вследствие недоказанности им такого намерения отказывать в признании его потребителем.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Действующие во взаимосвязи статья 56 ГПК Российской Федерации, в частности, возлагающая на каждую сторону обязанность доказывания тех обстоятельств, на которые она ссылается как на основания своих требований и возражений, если иное не предусмотрено федеральным законом (часть первая), и тем самым обеспечивающая реализацию принципа состязательности в гражданском судопроизводстве, а также преамбула Закона Российской Федерации «О защите прав потребителей», в том числе признающая потребителем гражданина, имеющего намерение заказать или 3 приобрести либо заказывающего, приобретающего или использующего товары (работы, услуги) исключительно для нужд, не связанных с осуществлением предпринимательской деятельности (абзац третий), не допускают произвольного распределения судом бремени доказывания обстоятельств, лежащих в основе требований истца, и возможности необоснованного отказа в признании гражданина потребителем, а потому не нарушают конституционных прав Б.Н.Пономарева в указанном в жалобе аспекте. Установление же и исследование фактических обстоятельств конкретного дела, оценка доказательств, послуживших основаниями для применения в нем тех или иных норм права, не входят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Бориса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