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3210-О/2025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марта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Глухих Игоря Георгиевича на нарушение его конституционных прав статьей 277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И.Г.Глухих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И.Г.Глухих, осужденный за совершение преступлений, утверждает о неконституционности статьи 277 «Допрос потерпевшего» УПК Российской Федерации, как допускающей в ходе судебного разбирательства допрос несовершеннолетних потерпевших в присутствии друг друга без удаления из зала суда недопрошенных потерпевших. Также заявитель предлагает Конституционному Суду Российской Федерации внести целесообразные, на его взгляд, дополнения в оспариваемое законоположение. 2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Ранее И.Г.Глухих обращался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Глухих Игоря Георгиевича,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