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606125-П/2022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мая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первой статьи 42 Уголовно-процессуального кодекса Российской Федерации в связи с жалобой гражданина А.О.Никитина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первой статьи 42 УПК Российской Федерации. Поводом к рассмотрению дела явилась жалоба гражданина А.О.Никитина.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2 Заслушав сообщение судьи-докладчика С.М.Казанцева,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А.О.Никитин оспаривает конституционность части первой статьи 42 УПК Российской Федерации, определяющей процессуальный статус потерпевшего в уголовном судопроизводстве. Приговором Озерского городского суда Московской области от 24 октября 2016 года А.О.Никитин был осужден по пункту «б» части третьей статьи 2281 УК Российской Федерации к 8 годам 6 месяцам лишения свободы. Этим же приговором по части пятой статьи 33 и пункту «б» части третьей статьи 2281 УК Российской Федерации осуждена О., в отношении которой приговор не обжаловался и не опротестовывался. Апелляционным определением судебной коллегии по уголовным делам Московского областного суда от 21 марта 2017 года приговор отменен в связи с допущенными нарушениями уголовно-процессуального законодательства и дело направлено на новое рассмотрение в тот же суд в ином составе. Приговором Озерского городского суда Московской области от 19 октября 2017 года, оставленным без изменения апелляционным определением судебной коллегии по уголовным делам Московского областного суда от 29 марта 2018 года, А.О.Никитин осужден по пункту «б» части третьей статьи 2281 УК Российской Федерации к 8 годам 3 месяцам лишения свободы. В настоящее время он отбывает наказание. По заявлению А.О.Никитина 13 января 2020 года возбуждено уголовное дело в отношении следователя и дознавателя за фальсификацию доказательств (изготовление подложных протоколов осмотра предметов и допроса свидетелей, подделка подписей понятых) по уголовному делу в отношении А.О.Никитина и О. В числе прочих А.О.Никитин допрошен в качестве свидетеля по возбужденному уголовному делу. 3 Постановлением следователя следственного отдела по городу Коломна Главного следственного управления Следственного комитета Российской Федерации по Московской области от 9 июня 2020 года А.О.Никитин был признан потерпевшим по уголовному делу в отношении следователя и дознавателя. Но 4 августа 2020 года заместитель прокурора Московской области вынес требование об устранении нарушений федерального законодательства, выразившихся в признании А.О.Никитина потерпевшим. В связи с чем постановлением и.о. руководителя второго управления по расследованию особо важных дел Главного следственного управления Следственного комитета Российской Федерации по Московской области от 20 августа 2020 года решение о признании потерпевшим отменено. Постановлением судьи Бабушкинского районного суда города Москвы от 7 декабря 2020 года жалоба А.О.Никитина на постановление от 20 августа 2020 года оставлена без удовлетворения. Принимая такое решение, суд исходил из отсутствия сведений о том, что противоправные действия следователя и дознавателя привели к незаконному осуждению А.О.Никитина, поскольку приговор в его отношении вступил в законную силу и не отменен. Аналогичную позицию заняли вышестоящие суды (апелляционное постановление Московского городского суда от 19 января 2021 года, постановления судьи Второго кассационного суда общей юрисдикции от 16 июля 2021 года и судьи Верховного Суда Российской Федерации от 30 июля 2021 года). Приговором Коломенского городского суда Московской области от 28 июня 2021 года, оставленным без изменения апелляционным определением судебной коллегии по уголовным делам Московского областного суда от 5 октября 2021 года, следователь и дознаватель осуждены за фальсификацию протоколов следственных действий, подделку подписей. В свою очередь, апелляционным определением судебной коллегии по уголовным делам Московского областного суда от 21 декабря 2021 года приговор Озерского городского суда Московской области от 19 октября 2017 года, а также апелляционное определение судебной коллегии по уголовным делам Московского областного суда от 29 марта 2018 года отменены, производство по 4 уголовному делу в отношении А.О.Никитина и О. возобновлено ввиду вновь открывшихся обстоятельств, дело передано в тот же городской суд на новое рассмотрение в ином составе со стадии принятия дела к производству. При этом А.О.Никитину избрана мера пресечения в виде заключения под стражу сроком на 3 месяца. А.О.Никитин полагает, что часть первая статьи 42 УПК Российской Федерации не соответствует статьям 45, 46 (часть 1) и 52 Конституции Российской Федерации в той мере, в какой в системе действующего правового регулирования по смыслу, придаваемому ей правоприменительной практикой, она позволяет не признавать потерпевшим в рамках уголовного дела о фальсификации доказательств по уголовному делу лицо, отбывающее наказание на основании вступившего в законную силу приговора суда, и тем самым ограничивает ему доступ к правосудию. Как следует из статьи 36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России права и свободы человека и гражданина признаются и гарантируются согласно общепризнанным принципам и нормам международного права и в соответствии с Конституцией Российской Федерации, 7 определяют смысл, содержание и применение законов и обеспечиваются правосудием; права потерпевших от преступлений и злоупотреблений властью охраняются законом, государство обеспечивает им доступ к правосудию и компенсацию причиненного ущерба; каждый имеет право на возмещение государством вреда, причиненного незаконными действиями (бездействием) органов государственной власти или их должностных лиц (статья 17, часть 1; статьи 18 и 45; статья 46, части 1 и 2; статьи 52 и 53 Конституции Российской Федерации). Обязанность государства гарантировать защиту прав потерпевших от преступлений, в том числе путем обеспечения им адекватных возможностей отстаивать свои интересы в суде, вытекает, как отметил</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Правосудие применительно к уголовному судопроизводству имеет своим назначением в том числе защиту личности от незаконного и необоснованного обвинения, осуждения, ограничения ее прав и свобод. При этом освобождение невиновных от наказания, реабилитация каждого, кто необоснованно подвергся уголовному преследованию, в той же мере отвечают назначению уголовного судопроизводства, что и уголовное преследование виновных. Обеспечивая защиту интересов правосудия, часть вторая статьи 303 УК Российской Федерации устанавливает ответственность за фальсификацию доказательств по уголовному делу лицом, производящим дознание, следователем, прокурором или защитником. Ее часть третья усиливает ответственность в случае фальсификации доказательств по уголовному делу о тяжком или особо тяжком преступлении, а равно за фальсификацию доказательств, повлекшую тяжкие последствия. Основной непосредственный объект данного преступления – общественные отношения, обеспечивающие нормальное осуществление правосудия. В качестве дополнительного объекта выступают права и свободы граждан. Посягательство на основной объект преступления может причинить вред и его дополнительному объекту. Исходя из этого предположения, в Определении от 25 апреля 2019 года</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часть первая статьи 42 УПК Российской Федерации – по своему конституционно-правовому смыслу в системе действующего правового регулирования – предполагает возможность признания потерпевшим лица, осужденного по приговору, основанному в том числе на доказательствах, фальсификация которых устанавливается в рамках другого уголовного дела. При этом, если соответствующее уголовное дело было возбуждено по заявлению такого лица, поданному в связи с возможным причинением ему вреда данным деянием, ему во всяком случае не может быть отказано в признании потерпевшим. Иное безосновательно ограничивало бы право потерпевшего от преступлений и злоупотреблений властью на доступ к правосудию и компенсацию причиненного ущерба, право на возмещение государством вреда, причиненного незаконными действиями (бездействием) органов государственной власти или их должностных лиц, и право на реальную судебную защиту, а также означало бы умаление чести и достоинства личности не только лицом, совершившим противоправные действия, но и самим государством, что свидетельствовало 14 бы о нарушении Конституции Российской Федерации, ее статей 21 (часть 1), 46 (части 1 и 2), 52, 53 и 55 (части 2 и 3). Из имеющихся в распоряжении Конституционного Суда Российской Федерации материалов следует, что уголовное дело по обвинению следователя и дознавателя в фальсификации доказательств по уголовному делу А.О.Никитина закончено вынесением обвинительного приговора, который вступил в законную силу. Данный приговор стал основанием для возобновления уголовного дела заявителя по вновь открывшимся обстоятельствам. С учетом изложенного</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противоречащей Конституции Российской Федерации часть первую статьи 42 УПК Российской Федерации в той мере, в какой она – по своему конституционно-правовому смыслу в системе действующего правового регулирования – предполагает возможность признать потерпевшим по уголовному делу, возбужденному в отношении следователя (дознавателя) в связи с фальсификацией доказательств по расследованному им уголовному делу, лицо, осужденное по этому уголовному делу, в том числе в случае, когда постановленный в отношении осужденного обвинительный приговор не отменен (не изменен).</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части первой статьи 42 УПК Российской Федерации, выявленный в настоящем Постановлении, является общеобязательным, что исключает любое иное ее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Гражданин Никитин Андрей Олегович имеет право на применение в отношении него компенсаторных механизмов, чьи форма и размер определяются Бабушкинским районным судом города Москвы, рассмотревшим в первой инстанции конкретное дело с участием заявителя, в котором применено оспоренное в Конституционном Суде Российской Федерации законоположение.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16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