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229412-П/2016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О.С.Хохряковой, В.Г.Ярославцева, с участием представителей групп депутатов Государственной Думы – депутатов Государственной Думы В.Г.Соловьева и Г.П.Хованской, адвокатов С.А.Попова и А.В.Синицына, полномочного представителя Государственной Думы в Конституционном Суде Российской Федерации Д.Ф.Вяткина, представителя Совета Федерации – кандидата юридических наук Ю.А.Шарандина, полномочного представителя Президента Российской Федерации в Конституционном Суде Российской Федерации М.В.Кротова, руководствуясь статьей 125 (пункт «а» части 2) Конституции Российской Федерации, подпунктом «а» пункта 1 части первой, частями третьей и четвертой статьи 3, частью первой статьи 21, статьями 36, 74, 84, 2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1 статьи 169, частей 4 и 7 статьи 170 и части 4 статьи 179 Жилищного кодекса Российской Федерации. Поводом к рассмотрению дела явились запросы двух групп депутатов Государственной Думы.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запросах законоположения. Заслушав сообщение судьи-докладчика С.П.Маврина,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Министерства строительства и жилищно-коммунального хозяйства Российской Федерации – О.В.Сперанского,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Две группы депутатов Государственной Думы, обратившихся в Предметом первого в порядке очередности запроса, подписанного 94 депутатами Государственной Думы (А.А.Агеев, А.Г.Аксаков, М.В.Брячак и др.), является часть 4 статьи 179 Жилищного кодекса Российской Федерации, согласно которой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 Заявители просят признать часть 4 статьи 179 Жилищного кодекса Российской Федерации не соответствующей статьям 19 (часть 1), 35 (части 1 и 2) и 40 (часть 1) Конституции Российской Федерации в той мере, в какой она позволяет использовать средства фонда капитального ремонта – при отсутствии волеизъявления формирующих этот фонд на счете регионального оператора собственников помещений в многоквартирных домах – для финансирования услуг и (или) работ по капитальному ремонту общего имущества в других многоквартирных домах, и приводят в обоснование своей позиции следующие доводы: оспариваемые законоположения фактически возлагают на собственников помещений в многоквартирном доме, формирующих фонд капитального ремонта на счете регионального оператора, обязанность по содержанию не принадлежащего им имущества, в то время как в силу статей 210 и 249 ГК Российской Федерации и части 1 статьи 39 Жилищного кодекса Российской Федерации бремя содержания имущества (в том числе общего 4 имущества в многоквартирном доме) несет собственник этого имущества (участник долевой собственности, собственник помещения в многоквартирном доме), что предполагает непосредственное исполнение данной обязанности самим собственником, а не переложение ее на третьих лиц, т.е. на собственника помещения в многоквартирном доме может быть возложена обязанность по оплате расходов на капитальный ремонт общего имущества именно в данном многоквартирном доме; по смыслу части 1 статьи 174 и части 3 статьи 179 Жилищного кодекса Российской Федерации, региональный оператор сам не формирует фонд капитального ремонта и потому может использовать средства данного фонда для финансирования услуг и (или) работ по капитальному ремонту общего имущества только в конкретном многоквартирном доме; направляя же средства фонда капитального ремонта без согласия формирующих этот фонд собственников помещений в многоквартирном доме на капитальный ремонт общего имущества в другом многоквартирном доме, региональный оператор тем самым использует соответствующие средства не по целевому назначению; в результате собственники помещений в многоквартирных домах, формирующие фонд капитального ремонта на счете регионального оператора, оказываются в неравном положении с собственниками помещений в многоквартирных домах, формирующими фонд капитального ремонта на специальном счете, средства которого расходуются исключительно на ремонт принадлежащего им имущества. Вторая группа депутатов Государственной Думы (А.Н.Абалаков, М.Ю.Авдеев, В.А.Агаев и др. – всего 90 человек) оспаривает конституционность следующих положений Жилищного кодекса Российской Федерации: части 1 статьи 169, как возлагающей на собственников помещений в многоквартирном доме обязанность уплачивать ежемесячные взносы на капитальный ремонт общего имущества в многоквартирном доме, за 5 исключением случаев, предусмотренных частью 2 той же статьи и частью 8 статьи 170 данного Кодекса; части 4 статьи 170, определяющей перечень вопросов, которые должны быть решены общим собранием собственников помещений в многоквартирном доме, выбравшим в качестве способа формирования фонда капитального ремонта его формирование на специальном счете; части 7 статьи 170, как наделяющей орган местного самоуправления полномочием принять решение о формировании фонда капитального ремонта на счете регионального оператора в отношении многоквартирного дома, собственники помещений в котором в установленный законом срок не выбрали или не реализовали определенный ими способ формирования фонда капитального ремонта. По мнению заявителей, часть 1 статьи 169 Жилищного кодекса Российской Федерации, возлагая предусмотренную ею обязанность в том числе на лиц, которые приобрели право собственности на жилые помещения в многоквартирном доме в результате приватизации, фактически освобождает публично-правовые образования – бывших наймодателей от исполнения сохраненной за ними статьей 16 Закона Российской Федерации от 4 июля 1991 года № 1541-I «О приватизации жилищного фонда в Российской Федерации» обязанности по осуществлению капитального ремонта домов и тем самым порождает правовую неопределенность, препятствующую созданию органами публичной власти необходимых условий для реализации права граждан на жилище, а следовательно, противоречит статьям 4 (часть 2), 15 (часть 1), 19 (часть 1) и 40 (часть 1) Конституции Российской Федерации; кроме того, обязательные взносы на капитальный ремонт, поступающие на счет регионального оператора, по существу, являются налогом (что косвенно подтверждается письмом Министерства финансов Российской Федерации от 18 июня 2015 года № 14- 01-07/35436), в то время как в силу статьи 57 Конституции Российской Федерации граждане обязаны платить только законно установленные налоги, 6 определенные в Налоговом кодексе Российской Федерации и принятых в соответствии с ним федеральных законах, к числу которых Жилищный кодекс Российской Федерации не относится. Нарушение положениями частей 4 и 7 статьи 170 Жилищного кодекса Российской Федерации предписаний статьи 35 (части 1 и 2) Конституции Российской Федерации заявители усматривают в том, что ими допускается произвольное – вне зависимости от воли собственников помещений в многоквартирных домах, которые по объективным причинам не смогли выбрать способ формирования фонда капитального ремонта, – распоряжение органом местного самоуправления их ежемесячными взносами на капитальный ремонт, что противоречит также статье 209 ГК Российской Федерации. Кроме того, заявители хотя прямо и не указывают часть 4 статьи 179 Жилищного кодекса Российской Федерации в числе оспариваемых ими законоположений, но, излагая свою позицию, приводят аргументы в обоснование ее несоответствия Конституции Российской Федерации, которые в целом совпадают с доводами авторов первого запроса. Принимая во внимание, что положения Жилищного кодекса Российской Федерации, на проверке конституционности которых настаивают обе группы депутатов Государственной Думы, хотя и различны по содержанию, но касаются одного и того же предмета, а именно регулируют отношения по организационному и финансовому обеспечению проведения капитального ремонта общего имущества в многоквартирных домах, Таким образом, с учетом предписаний Федерального конституционного закона «О Конституционном Суде Российской Федерации», в том числе его статей 3, 36, 74 и 85, предметом рассмотрения 7 Конституционного Суда Российской Федерации по настоящему делу являются следующие взаимосвязанные положения Жилищного кодекса Российской Федерации: часть 1 статьи 169 – постольку, поскольку ею устанавливается в качестве общего правила обязанность собственников помещений в многоквартирном доме уплачивать ежемесячные взносы на капитальный ремонт общего имущества в многоквартирном доме; часть 4 статьи 170, определяющая перечень вопросов, решения по которым должны быть приняты общим собранием собственников помещений в многоквартирном доме в связи с избранием ими в качестве способа формирования фонда капитального ремонта общего имущества в многоквартирном доме аккумулирования соответствующих денежных средств на специальном счете; часть 7 статьи 170 – постольку, поскольку ею предусматривается принятие органом местного самоуправления решения о формировании фонда капитального ремонта общего имущества в многоквартирном доме на счете регионального оператора в случае, если собственники помещений в многоквартирном доме в установленный законом срок не выбрали способ формирования фонда капитального ремонта или если выбранный ими способ не был реализован; часть 4 статьи 179, допускающая возможность использования средств, полученных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того же регионального оператора, и предоставляющая субъекту Российской Федерации право ограничить такую возможность условием расположения указанных многоквартирных домов на территории 8 определенного муниципального образования или нескольких муниципальных образований.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признаются и защищаются равным образом все формы собственности; право частной собственности относится к основным правам человека и подлежит защите со стороны государства наряду с другими правами и свободами человека и гражданина, которые обеспечиваются правосудием, определяют смысл, содержание и применение законов, деятельность законодательной и исполнительной власти, а также местного самоуправления (статья 8, часть 2; статья 18). Исходя из этого статья 35 Конституции Российской Федерации предписывает, что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Приведенным положениям Конституции Российской Федерации, выражающим один из основополагающих аспектов верховенства права – общепризнанный в демократических государствах принцип неприкосновенности собственности, выступающий гарантией права собственности во всех его составляющих, корреспондируют положения Конвенции о защите прав человека и основных свобод, согласно которым каждое физическое или юридическое лицо имеет право беспрепятственно пользоваться своим имуществом; никто не может быть лишен своего имущества кроме как в интересах общества и на условиях, предусмотренных законом и общими принципами международного права; государство вправе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(статья 1 Протокола № 1). При осуществлении на основании статьи 71 (пункты «в», «о») Конституции Российской Федерации правового регулирования права собственности и связанных с ним отношений по владению, пользованию и распоряжению имуществом федеральному законодателю надлежит 9 руководствоваться фундаментальными принципами верховенства права и юридического равенства, в силу которых вмешательство государства в эти отношения не должно быть произвольным и нарушать равновесие между требованиями интересов общества и необходимыми условиями защиты основных прав личности, что предполагает разумную соразмерность между используемыми средствами и преследуемой целью, с тем чтобы обеспечивался баланс конституционно защищаемых ценностей и лицо не подвергалось чрезмерному обременению (постановления Конституционного Суда Российской Федерации от 16 июля 2008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Конституцией Российской Федерации Россия как социальное государство, политика которого направлена на создание условий, обеспечивающих достойную жизнь и свободное развитие человека (статья 7, часть 1), призвана гарантировать реализацию права каждого на жилище (статья 40, часть 1), признаваемого международным сообществом в качестве элемента права на достойный жизненный уровень (статья 25 Всеобщей декларации прав человека и статья 11 Международного пакта об экономических, социальных и культурных правах). Исходя из этого Конституция Российской Федерации, провозглашая право каждого на жилище, закрепляет корреспондирующую ему обязанность органов государственной власти и органов местного самоуправления по созданию условий для осуществления данного права (статья 40, часть 2), которая одновременно выступает в качестве гарантии его реализации. Приведенное конституционное предписание, составляющее основу правового регулирования жилищных отношений, означает обращенное к органам государственной власти и органам местного самоуправления требование об установлении таких правовых механизмов, которые позволяли бы обеспечивать сохранность жилищного фонда, представляющего собой совокупность всех жилых помещений, находящихся на территории Российской Федерации и являющихся объектами жилищных прав (часть 1 статьи 15 и часть 1 статьи 19 Жилищного кодекса Российской Федерации), и одновременно – материальный ресурс, необходимый для стабильного развития Российской Федерации как социального государства и реализации 12 одной из базовых потребностей человека – потребности в жилище, что, в свою очередь, предполагает сохранение целевого назначения объектов жилищного фонда, а также создание безопасных и благоприятных условий для проживания в них граждан. При осуществлении правового регулирования соответствующих отношений, в том числе связанных с обеспечением надлежащего содержания и эксплуатации объектов жилищного фонда и использования их по назначению, федеральный законодатель, как указывал</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Многоквартирные дома, в которых расположена значительная часть составляющих жилищный фонд жилых помещений, подвержены естественному износу, а потому надлежащее содержание таких домов предполагает в числе прочего непрерывный мониторинг их технического состояния, а также своевременное проведение необходимых работ по устранению неисправностей их конструктивных элементов. В связи с этим Жилищный кодекс Российской Федерации в порядке конкретизации статьи 40 (часть 2) Конституции Российской Федерации возлагает на органы государственной власти и органы местного самоуправления обязанности по обеспечению контроля за использованием и сохранностью жилищного фонда, по организации своевременного проведения капитального ремонта 13 общего имущества в многоквартирных домах за счет взносов собственников помещений в таких домах, бюджетных средств и иных не запрещенных законом источников финансирования, а также по осуществлению государственного жилищного надзора и муниципального жилищного контроля (пункты 6, 61 и 8 статьи 2). Исполнение названных обязанностей предполагает, в частности, правовое регулирование порядка организации проведения капитального ремонта общего имущества в многоквартирных домах, которое – исходя из того что Конституция Российской Федерации относит жилищное законодательство к совместному ведению Российской Федерации и субъектов Российской Федерации (статья 72, пункт «к» части 1), а также учитывая принцип самостоятельности бюджетов – осуществляется как на федеральном уровне – Жилищным кодексом Российской Федерации и принятыми в соответствии с ним иными федеральными законами и нормативными правовыми актами федеральных органов исполнительной власти, так и на региональном уровне – законами субъектов Российской Федерации. В силу статей 12 и 130 (часть 1) Конституции Российской Федерации соответствующие нормативные правовые акты по вопросам, отнесенным к ведению органов местного самоуправления в данной сфере, могут приниматься и на муниципальном уровне. Жилищный кодекс Российской Федерации в первоначальной редакции предусматривал участие собственников помещений в многоквартирных домах в расходах на содержание общего имущества в таких домах путем внесения платы за содержание и ремонт жилых помещений, которая включала в себя плату за услуги и работы по управлению многоквартирным домом, а также по содержанию, текущему и капитальному ремонту общего имущества в многоквартирном доме (пункт 1 части 2 статьи 154 и часть 1 статьи 158). До вступления в силу Федерального закона от 25 декабря 2012 года № 271-ФЗ «О внесении изменений в Жилищный кодекс Российской 14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капитальный ремонт многоквартирных домов проводился, главным образом, на условиях долевого финансирования за счет средств государственной корпорации – Фонда содействия реформированию жилищно-коммунального хозяйства, направляемых в качестве финансовой поддержки на безвозвратной и безвозмездной основе субъектам Российской Федерации и муниципальным образованиям в соответствии с Федеральным законом от 21 июля 2007 года № 185-ФЗ «О Фонде содействия реформированию жилищно-коммунального хозяйства», а также средств бюджета соответствующего субъекта Российской Федерации и (или) муниципального образования и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Внося Федеральным законом от 25 декабря 2012 года № 271-ФЗ изменения в правовое регулирование отношений, связанных с организацией проведения капитального ремонта общего имущества в многоквартирных домах, федеральный законодатель, как следует из пояснительной записки к соответствующему законопроекту, преследовал цель сформировать необходимые правовые основы для создания в субъектах Российской Федерации эффективных и устойчивых механизмов финансирования капитального ремонта за счет организационного обеспечения процесса его планирования и проведения, а также вовлечения в его финансирование собственников помещений в многоквартирных домах. В силу общего принципа гражданского законодательства о несении собственником бремени содержания принадлежащего ему имущества Жилищный кодекс Российской Федерации в ныне действующей редакции устанавливает для всех собственников помещений в многоквартирном доме обязанность с момента возникновения у них права собственности на 15 соответствующие помещения не только нести расходы на их содержание, но и участвовать в расходах на содержание общего имущества в многоквартирном доме соразмерно своей доле в праве общей собственности на него путем внесения платы за содержание жилого помещения и взносов на капитальный ремонт (часть 3 статьи 30, части 1 и 3 статьи 158). Имея в виду формирование региональных систем капитального ремонта общего имущества в многоквартирных домах, федеральный законодатель определил основные требования к порядку их организации во введенном Федеральным законом от 25 декабря 2012 года № 271-ФЗ в Жилищный кодекс Российской Федерации разделе IX, наделил субъекты Российской Федерации полномочиями по самостоятельному решению вопросов, связанных с их созданием и функционированием, включая учреждение региональных операторов, определение минимального размера взноса на капитальный ремонт (в том числе его дифференциацию в зависимости от муниципального образования, в котором расположен многоквартирный дом, типа и этажности такого дома, иных факторов) и утверждение региональных программ капитального ремонта, а органы местного самоуправления – полномочиями по утверждению краткосрочных планов реализации региональной программы капитального ремонта, по организации выбора собственниками помещений в многоквартирном доме способа формирования фонда капитального ремонта, а также по обеспечению его формирования и проведения капитального ремонта в случаях, предусмотренных законом. Впоследствии в целях обеспечения функционирования региональных систем капитального ремонта общего имущества в многоквартирных домах были приняты правовые акты методического характера, в том числе Методические рекомендации по установлению субъектом Российской Федерации минимального размера взноса на капитальный ремонт общего имущества в многоквартирных домах (утверждены приказом Министерства строительства и жилищно- коммунального хозяйства Российской Федерации от 7 февраля 2014 года 16 № 41/пр) и Методические рекомендации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 (утверждены приказом Министерства строительства и жилищно- коммунального хозяйства Российской Федерации от 28 января 2016 года № 41/пр). Формируя новые механизмы финансирования капитального ремонта общего имущества в многоквартирных домах, федеральный законодатель исходил из того, что его проведение возможно лишь в случае своевременного и полного участия собственников всех помещений в таких домах в расходах на выполнение соответствующих ремонтных работ. Поскольку же в силу ряда объективных причин (многочисленность собственников помещений в многоквартирном доме, сложность и разнообразие объектов, относящихся к общему имуществу, и др.), а также вследствие высокой стоимости работ по капитальному ремонту и обусловленной этим затруднительности однократного и одномоментного сбора денежных средств на их проведение самостоятельное осуществление капитального ремонта исключительно силами самих собственников в большинстве случаев практически невозможно, исполнение ими обязанности по содержанию общего имущества в многоквартирных домах должно сводиться в первую очередь к финансированию ремонтных работ, проводимых третьими лицами, что предполагает введение правовых механизмов, обеспечивающих накопление и привлечение необходимых и достаточных для такого финансирования денежных средств. Таким образом, действующее правовое регулирование отношений в области организации проведения капитального ремонта общего имущества в многоквартирных домах имеет целью их поддержание в состоянии, соответствующем санитарным и техническим требованиям, и тем самым – предотвращение причинения вреда как жизни, здоровью и 17 имуществу собственников помещений и других граждан, проживающих в этих домах, так и жизни, здоровью и имуществу иных лиц (вследствие возможного разрушения или повреждения многоквартирных домов, их отдельных конструктивных элементов либо наступления иных обстоятельств, препятствующих их безопасной эксплуатации), т.е. направлено на защиту конституционно значимых ценностей, что соответствует закрепленному в статье 7 (часть 1) Конституции Российской Федерации предназначению социального государства и согласуется с предписаниями ее статей 17 (часть 3) и 40 (часть 2). Не противоречит Конституции Российской Федерации и определение в качестве финансовой основы функционирования региональных систем капитального ремонта многоквартирных домов взносов на капитальный ремонт общего имущества в многоквартирных домах, подлежащих уплате собственниками расположенных в них помещений, поскольку этим не затрагивается само существо конституционных гарантий защиты собственности, вытекающих из ее статей 8 (часть 2) и 35 (части 1 и 2).</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Вводя для собственников помещений в многоквартирном доме обязательный взнос на капитальный ремонт общего имущества в многоквартирном доме в качестве отдельной составляющей платы за помещение и коммунальные услуги, федеральный законодатель исходил из того, что сам по себе такого рода взнос не может быть признан налогом или сбором, поскольку не обладает всеми характерными для данных видов платежей признаками. Так, согласно статье 8 Налогового кодекса Российской Федерации под налогами понимаются обязательные, индивидуально безвозмездные платежи, взимаемые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(пункт 1), а сбор представляет собой обязательный взнос, взимаемый с 18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 (пункт 2). Как ранее указывал</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Обязанность уплачивать взносы на капитальный ремонт общего имущества в многоквартирных домах возлагается частью 1 статьи 169 Жилищного кодекса Российской Федерации на всех собственников помещений в таких домах, за исключением случаев, предусмотренных другими положениями данного Кодекса, согласно которым от уплаты этих взносов освобождаются, в частности, собственники помещений в многоквартирном доме, который в установленном порядке признан аварийным и подлежащим сносу либо в отношении которого исполнительным органом государственной власти или органом местного самоуправления принято решение об изъятии для государственных или муниципальных нужд земельного участка, занимаемого данным домом, и об изъятии каждого жилого помещения в этом доме (часть 2 статьи 169); собственники помещений в многоквартирном доме, формирующие фонд капитального ремонта на специальном счете и установившие размер фонда капитального ремонта в отношении своего дома в размере большем, чем определенный для таких домов законом субъекта Российской Федерации минимальный размер фонда капитального ремонта, – в случае принятия ими решения о приостановлении обязанности по уплате взносов на капитальный ремонт в связи с достижением минимального размера фонда капитального ремонта (часть 8 статьи 170). Вводя общую обязанность собственников помещений в многоквартирных домах уплачивать взносы на капитальный ремонт общего имущества в таких домах, федеральный законодатель не мог не учитывать положения Закона Российской Федерации «О приватизации жилищного фонда в Российской Федерации», определяющего основные принципы и порядок осуществления приватизации государственного и муниципального 22 жилищного фонда социального использования на территории Российской Федерации, статьей 16 которого в отношении домов, требующих капитального ремонта, за бывшими наймодателями – исходя из принципов социального государства и поддержания доверия граждан к действиям публичной власти – была сохранена обязанность производить капитальный ремонт таких домов в соответствии с нормами содержания, эксплуатации и ремонта жилищного фонда. Будучи дополнительной гарантией права на приватизацию для граждан, занимающих жилые помещения в домах, требующих капитального ремонта, данная статья, как указал Положение части 1 статьи 169 Жилищного кодекса Российской Федерации, не затрагивая порядок исполнения бывшим наймодателем обязанности по производству капитального ремонта многоквартирных домов, по своему буквальному смыслу, не освобождает собственников приватизированных жилых помещений в многоквартирных домах, в отношении которых у бывшего наймодателя сохраняется указанная 24 обязанность, от уплаты взносов на капитальный ремонт общего имущества в таких домах в целях финансирования проведения последующих капитальных ремонтов. Это означает, что сам по себе факт непроведения капитального ремонта многоквартирного дома бывшим наймодателем не может являться основанием для уклонения собственников расположенных в нем помещений от уплаты взносов на капитальный ремонт общего имущества в данном доме, что подтверждается и судебной практикой (определение Верховного Суда Российской Федерации от 23 июля 2014 года № 13-АПГ14-23 и др.). Не освобождает положение части 1 статьи 169 Жилищного кодекса Российской Федерации от уплаты указанных взносов и соответствующие публично- правовые образования, если в их собственности находятся одно или несколько помещений в многоквартирном доме, – они обязаны уплачивать эти взносы на равных основаниях с другими собственниками расположенных в нем помещений и вне зависимости от исполнения ими ранее своей обязанности как наймодателей по проведению капитального ремонта данного дома. Такой подход согласуется с принципами социальной солидарности и равенства, которые применительно к отношениям, связанным с организацией и проведением капитального ремонта общего имущества в многоквартирных домах, предполагают совместное и равное участие всех собственников помещений в этих домах в создании финансовой основы для обеспечения их поддержания в надлежащем санитарном и техническом состоянии и выступают тем самым в качестве необходимого условия устойчивого функционирования региональных систем капитального ремонта общего имущества в многоквартирных домах. Следовательно, положение части 1 статьи 169 Жилищного кодекса Российской Федерации, устанавливающее в качестве общего правила обязанность собственников помещений в многоквартирных домах уплачивать ежемесячные взносы на капитальный ремонт общего имущества 25 в этих домах (за исключением установленных законом случаев), по своему конституционно-правовому смыслу в системе действующего правового регулирования предполагает совместное и равное участие всех собственников помещений в таких домах – независимо от даты возникновения права собственности на конкретные помещения, основания его приобретения и формы собственности – в формировании фондов капитального ремонта общего имущества в многоквартирных домах и как таковое не противоречит Конституции Российской Федерации. Исходя из того что статьей 16 Закона Российской Федерации «О приватизации жилищного фонда в Российской Федерации» за бывшим наймодателем сохранена обязанность по производству капитального ремонта нуждавшихся в нем домов (что само по себе не исключает уплату взносов на проведение дальнейших капитальных ремонтов всеми собственниками расположенных в них помещений), федеральному законодателю надлежит установить механизм исполнения данной обязанности, согласованный с предусмотренным Жилищным кодексом Российской Федерации порядком проведения капитального ремонта общего имущества в многоквартирных домах. Вместе с тем – имея в виду часть 3 статьи 168 Жилищного кодекса Российской Федерации, предусматривающую первоочередное включение в региональную программу капитального ремонта тех многоквартирных домов, в которых проведение капитального ремонта требовалось на дату приватизации первых жилых помещений в этих домах, при условии, что их капитальный ремонт не проведен на дату утверждения или актуализации соответствующей региональной программы, – предполагается необходимость оказания (по крайней мере, в первые годы реализации региональных программ капитального ремонта, т.е. в условиях первоначального накопления средств фондов капитального ремонта) дополнительной финансовой поддержки в проведении капитального ремонта общего имущества в многоквартирных домах, причем независимо от 26 избранного собственниками расположенных в них помещений способа формирования фонда капитального ремонта, во всяком случае при возникновении неотложной потребности в нем, на безвозвратной или возвратной основе за счет средств бюджета соответствующего субъекта Российской Федерации и (или) муниципального образования, а также за счет межбюджетных трансфертов из федерального бюджета.</w:t>
      </w:r>
    </w:p>
    <w:p>
      <w:pPr>
        <w:pStyle w:val="Heading3"/>
      </w:pPr>
      <w:r>
        <w:rPr>
          <w:rFonts w:ascii="Times New Roman" w:hAnsi="Times New Roman" w:eastAsia="Times New Roman" w:cs="Times New Roman"/>
          <w:b/>
          <w:i w:val="0"/>
          <w:sz w:val="22"/>
        </w:rPr>
        <w:t>Пункт 7. Анализ нормы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170 Жилищного кодекса Российской Федерации уплаченные собственниками помещений в многоквартирном доме взносы на капитальный ремонт общего имущества в многоквартирном доме наряду с пенями, уплаченными ими в связи с ненадлежащим исполнением обязанности по уплате взносов на капитальный ремонт, а также процентами, начисленными за пользование денежными средствами, находящимися на специальном счете, образуют фонд капитального ремонта (часть 1), который формируется одним из двух способов по выбору собственников помещений в многоквартирном доме – посредством перечисления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(пункт 1 части 3), либо посредством перечисления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(пункт 2 части 3). Предоставляя собственникам помещений в многоквартирном доме право выбора способа формирования фонда капитального ремонта общего имущества в многоквартирном доме, федеральный законодатель исходил из того, что такой выбор является результатом свободного волеизъявления указанных лиц, которые в силу презумпции знания закона, будучи надлежащим образом информированными о правовых и экономических последствиях своих действий, самостоятельно принимают соответствующее решение на основе оценки известных им фактических обстоятельств 27 (состояния общего имущества в многоквартирном доме, платежеспособности собственников помещений в этом доме, типа многоквартирного дома и года его постройки, информации о ранее проведенных ремонтных работах и т.п.). Собственники помещений в многоквартирном доме, избравшие в качестве способа формирования фонда капитального ремонта аккумулирование соответствующих денежных средств на специальном счете, самостоятельно организуют проведение капитального ремонта общего имущества, принимая на себя все связанные с этим риски. В таких случаях, как следует из Жилищного кодекса Российской Федерации, решением общего собрания собственников помещений в многоквартирном доме должны быть определены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 владелец специального счета (в качестве которого могут выступать осуществляющие управление соответствующим многоквартирным домом товарищество собственников жилья, жилищный кооператив или управляющая организация либо региональный оператор) и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установленным требованиям, вопрос о выборе кредитной организации, в которой будет открыт специальный счет, считается переданным на усмотрение регионального оператора (часть 4 статьи 170, части 2 и 3 статьи 175). 28 Данный способ формирования фонда капитального ремонта предполагает передачу собственниками помещений в многоквартирном доме взносов на капитальный ремонт кредитной организации (банку) для зачисления на специальный счет, который предназначен для перечисления средств на проведение капитального ремонта и расходные операции по которому, согласно части 1 статьи 177 Жилищного кодекса Российской Федерации, могут совершаться лишь для оплаты перечисленных в части 1 его статьи 174 услуг и (или) работ, связанных с организацией и проведением капитального ремонта общего имущества в данном многоквартирном доме. При этом собственники помещений в многоквартирном доме вправе осуществлять формирование фонда капитального ремонта только на одном специальном счете, на котором, соответственно, могут аккумулироваться средства фонда капитального ремонта собственников помещений только в одном многоквартирном доме (часть 4 статьи 175 Жилищного кодекса Российской Федерации). По своей природе находящиеся на специальном счете безналичные денежные средства, предназначенные для капитального ремонта общего имущества в многоквартирном доме, представляют собой обязательственное требование собственников помещений в этом доме к кредитной организации (банку), в которой открыт такой специальный счет (постановления Конституционного Суда Российской Федерации от 10 декабря 2014 года Что касается собственников помещений в многоквартирном доме, избравших в качестве способа формирования фонда капитального ремонта аккумулирование соответствующих денежных средств на счете регионального оператора, то Жилищный кодекс Российской Федерации возлагает на них лишь обязанность по уплате взносов на капитальный ремонт на основании платежных документов, представленных региональным оператором, в сроки, установленные для внесения платы за помещение и коммунальные услуги, если иное не установлено законом субъекта Российской Федерации (часть 1 статьи 171), а все функции, связанные с распоряжением этими денежными средствами и обеспечением 30 проведения капитального ремонта общего имущества в данном доме в объеме и в сроки, которые предусмотрены региональной программой капитального ремонта, передает региональному оператору – создаваемому субъектом Российской Федерации в организационно-правовой форме фонда юридическому лицу (части 1 и 2 статьи 178, части 1 и 2 статьи 182), которое, как унитарная некоммерческая организация, обладает специальной правоспособностью, в силу чего не вправе осуществлять деятельность, выходящую за ее пределы. Как следует из части 1 статьи 180 Жилищного кодекса Российской Федерации, функциями регионального оператора являются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осуществление функций технического заказчика работ по капитальному ремонту общего имущества в таких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с привлечением при необходимости средств, полученных из иных источников, в том числе из бюджета субъекта Российской Федерации и (или) местного бюджета;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иные предусмотренные данным Кодексом, законом субъекта Российской Федерации и учредительными документами регионального оператора функции. В целях обеспечения оказания услуг и (или) выполнения работ по капитальному ремонту общего имущества в многоквартирном доме 31 региональный оператор обязан, в частности, привлечь для оказания услуг и (или) выполнения работ по капитальному ремонту подрядные организации и заключить с ними от своего имени соответствующие договоры;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 осуществить приемку оказанных услуг и (или) выполненных работ;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акта приемки оказанных услуг и (или) выполненных работ, в том числе за несвоевременное и ненадлежащее устранение выявленных нарушений (пункты 3, 4, 5 и 11 части 2 статьи 182 Жилищного кодекса Российской Федерации). Используемое для выполнения функций регионального оператора в порядке, установленном нормативными правовыми актами Российской Федерации и принимаемыми в соответствии с Жилищным кодексом Российской Федерации законами и иными нормативными правовыми актами субъектов Российской Федерации, имущество формируется, согласно части 1 статьи 179 Жилищного кодекса Российской Федерации, за счет взносов учредителя – субъекта Российской Федерации, платежей собственников помещений в многоквартирных домах, формирующих фонды капитального ремонта на счете, счетах регионального оператора, и других не запрещенных законом источников.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должны использоваться, как это вытекает из части 3 той же статьи, только для финансирования расходов на капитальный ремонт общего имущества в многоквартирных домах, т.е. исключительно в целях, предусмотренных частью 1 статьи 174 данного Кодекса; их использование на иные цели, в том числе на оплату административно-хозяйственных расходов регионального 32 оператора, не допускается; в то же время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в порядке и на условиях, которые установлены Правительством Российской Федерации. Таким образом, деятельность регионального оператора обусловлена возложенными на него публично значимыми функциями по реализации многостадийного процесса осуществления капитального ремонта общего имущества в многоквартирных домах, находящихся на территории соответствующего субъекта Российской Федерации, собственники помещений в которых избрали в качестве способа формирования фонда капитального ремонта перечисление взносов на капитальный ремонт на счет регионального оператора. Данный способ, по смыслу положений Жилищного кодекса Российской Федерации, в том числе пункта 4 части 1 его статьи 180 и части 1 статьи 182, предполагает наличие у собственников помещений в многоквартирных домах права требовать от регионального оператора проведения капитального ремонта общего имущества в этих домах в объеме и в сроки, предусмотренные региональной программой капитального ремонта, а также финансирования расходов на капитальный ремонт, причем возможность реализации указанного права не зависит от суммы денежных средств, перечисленных в фонд капитального ремонта собственниками помещений в конкретном многоквартирном доме, – в случае их недостаточности исполнение региональным оператором обязанности по финансированию соответствующих услуг и (или) работ осуществляется из средств, полученных за счет платежей собственников помещений в других многоквартирных домах, формирующих фонды капитального ремонта на счете, счетах того же регионального оператора, с привлечением при необходимости средств, полученных из иных источников, в том числе из бюджета субъекта Российской Федерации и (или) местного бюджета. 33 Как следует из статьи 170 Жилищного кодекса Российской Федерации, решение об определении способа формирования фонда капитального ремонта общего имущества в многоквартирном доме должно быть принято и реализовано собственниками помещений в этом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в которую включен данный многоквартирный дом (часть 5); в отношении многоквартирных домов, введенных в эксплуатацию после утверждения региональной программы капитального ремонта и включенных в региональную программу капитального ремонта при ее актуализации, решение об определении способа формирования фонда капитального ремонта должно быть принято и реализовано собственниками помещений в таких домах не позднее чем за три месяца до возникновения у них обязанности по уплате взносов на капитальный ремонт – притом что такая обязанность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многоквартирного дома в региональную программу капитального ремонта (часть 51). Тем самым выбор собственниками помещений в многоквартирном доме способа формирования фонда капитального ремонта может быть обусловлен в числе прочего и содержанием региональной программы капитального ремонта, в которую включен этот многоквартирный дом. При этом решение о формировании фонда капитального ремонта на специальном счете реализуется в следующем порядке: собственники помещений в многоквартирном доме должны уведомить потенциального владельца специального счета о принятом ими решении, открыть специальный счет в кредитной организации, а владелец специального счета – направить в орган государственного жилищного надзора уведомление об избранном собственниками способе формирования фонда капитального ремонта, 34 документы, подтверждающие принятие соответствующего решения собственниками и открытие специального счета; если собственники помещений в многоквартирном доме принимают решение о формировании фонда капитального ремонта на специальном счете, открытом на имя регионального оператора, или на счете регионального оператора, то они направляют в адрес регионального оператора копии протокола общего собрания, которым оформлено это решение (часть 5 статьи 170 Жилищного кодекса Российской Федерации). Согласно части 7 статьи 170 Жилищного кодекса Российской Федерации, в случае если собственники помещений в многоквартирном доме в установленный законом срок не выбрали или не реализовали определенный ими способ формирования фонда капитального ремонта либо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был проведен в срок, предусмотренный региональной программой капитального ремонта, орган местного самоуправления принимает решение о формировании фонда капитального ремонта в отношении данного дома на счете регионального оператора. По смыслу приведенных законоположений, принятие органом местного самоуправления такого решения возможно лишь при условии, что собственники помещений в многоквартирном доме по тем или иным причинам – как зависящим, так и не зависящим от их воли – не совершают предписанных законом действий, направленных на исполнение возложенной на них обязанности по содержанию общего имущества в многоквартирном доме, а именно не формируют фонд капитального ремонта или, если ими принято решение о формировании фонда капитального ремонта на специальном счете, не обеспечивают оказание услуг и (или) выполнение работ в соответствии с региональной программой капитального ремонта, что со временем приводит к ухудшению состояния самого дома. 35 В частности, если в установленный законом срок и при наличии всех необходимых для совершения соответствующих действий условий ими не выбран или не реализован избранный способ формирования фонда капитального ремонта, а следовательно, не обеспечено аккумулирование денежных средств на специальном счете либо на счете регионального оператора, этот дом вследствие естественного износа отдельных элементов его строительных конструкций и инженерных систем – при невозможности собственников расположенных в нем помещений выделить средства на проведение работ по его капитальному ремонту – окажется со временем под угрозой повреждения или разрушения, в силу чего его дальнейшая безопасная эксплуатация станет невозможной. В свою очередь, это может повлечь дополнительные, незапланированные расходы бюджета соответствующего уровня на проведение необходимых ремонтно- восстановительных работ или на снос многоквартирного дома (в случае его аварийного состояния, не допускающего восстановления). Тем самым неисполнение собственниками помещений в многоквартирном доме обязанности по выбору и реализации способа формирования фонда капитального ремонта, а значит, и обязанности по содержанию общего имущества в этом доме приводило бы к тому, что негативные последствия такого бездействия в нарушение статьи 17 (часть 3) Конституции Российской Федерации затрагивали бы интересы других лиц. Следовательно, принятие органом местного самоуправления решения о формировании фонда капитального ремонта на счете регионального оператора в отношении многоквартирного дома, собственники помещений в котором в установленный законом срок и при наличии всех требуемых для совершения соответствующих действий условий не выбрали или не реализовали определенный ими способ формирования фонда капитального ремонта, представляет собой необходимую меру, направленную на обеспечение сохранности этого дома и его безопасной эксплуатации, что 36 согласуется с предписаниями как статьи 17 (часть 3) Конституции Российской Федерации, так и ее статьи 40 (часть 2). Вместе с тем в силу части 6 статьи 170 Жилищного кодекса Российской Федерации именно на орган местного самоуправления возлагается обязанность по своевременному созыву общего собрания собственников помещений в многоквартирном доме для решения вопроса об определении способа формирования фонда капитального ремонта – притом что оно должно быть проведено не позднее чем за месяц до окончания установленного частями 5 и 51 той же статьи срока принятия соответствующего решения. Данная обязанность – исходя из принципа поддержания доверия граждан к закону и с учетом социальной природы Российского государства, а также фактически сложившихся между ним и гражданами в течение десятилетий отношений в жилищной сфере – подразумевает и возложение на орган местного самоуправления обязанности по надлежащему информированию граждан о возможных способах формирования фонда капитального ремонта общего имущества в многоквартирных домах и последствиях выбора одного из них, а также по оказанию помощи собственникам расположенных в них помещений (прежде всего – собственникам жилых помещений) в принятии того или иного решения в должной форме и по разъяснению порядка его реализации. Неисполнение органом местного самоуправления этой обязанности создавало бы препятствия для осуществления собственниками помещений в многоквартирном доме права на определение способа формирования фонда капитального ремонта и тем самым приводило бы к ограничению права собственности указанных лиц, как оно определено статьей 35 (части 1 и 2) Конституции Российской Федерации. Соответственно, принятие органом местного самоуправления решения о формировании фонда капитального ремонта на счете регионального оператора в отношении многоквартирного дома, собственники помещений в котором в установленный законом срок не выбрали или не реализовали 37 определенный ими способ формирования фонда капитального ремонта, допустимо лишь после того, как им были предприняты все необходимые меры, направленные на проведение общего собрания собственников помещений в данном доме, которое, однако, не было проведено либо в силу каких-либо причин на нем не было принято соответствующее решение, а также если принятое решение в установленный законом срок не было реализовано. Таким образом, положение части 7 статьи 170 Жилищного кодекса Российской Федерации о принятии органом местного самоуправления решения о формировании фонда капитального ремонта общего имущества в многоквартирном доме на счете регионального оператора, если собственники помещений в этом доме в установленный законом срок не выбрали или не реализовали определенный ими способ формирования фонда капитального ремонта, не противоречит Конституции Российской Федерации, поскольку по своему конституционно-правовому смыслу в системе действующего правового регулирования оно предполагает принятие органом местного самоуправления такого решения при условии, что им предприняты необходимые меры, направленные на надлежащее информирование граждан о возможных способах формирования фонда капитального ремонта общего имущества в многоквартирных домах и последствиях выбора одного из них, а также на оказание помощи собственникам расположенных в них помещений (прежде всего – собственникам жилых помещений) в принятии того или иного решения в должной форме и по разъяснению порядка его реализации.</w:t>
      </w:r>
    </w:p>
    <w:p>
      <w:pPr>
        <w:pStyle w:val="Heading3"/>
      </w:pPr>
      <w:r>
        <w:rPr>
          <w:rFonts w:ascii="Times New Roman" w:hAnsi="Times New Roman" w:eastAsia="Times New Roman" w:cs="Times New Roman"/>
          <w:b/>
          <w:i w:val="0"/>
          <w:sz w:val="22"/>
        </w:rPr>
        <w:t>Пункт 8. Анализ нормы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173 Жилищного кодекса Российской Федерации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 (часть 1);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38 погашению за счет фонда капитального ремонта задолженность по оплате оказанных услуг и (или) выполненных работ по капитальному ремонту,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лишь при условии полного погашения такой задолженности (часть 2); решение об изменении способа формирования фонда капитального ремонта в течение пяти рабочих дней после его принятия направляется владельцу специального счета, на который перечисляются взносы на капитальный ремонт общего имущества в многоквартирном доме, или региональному оператору, на счет которого перечисляются взносы (часть 4); решение о прекращении формирования фонда капитального ремонта на счете регионального оператора и о его формировании на специальном счете вступает в силу через два года после его направления региональному оператору, если меньший срок не установлен законом субъекта Российской Федерации, а перечисление средств фонда капитального ремонта на специальный счет осуществляется в течение пяти дней после вступления указанного решения в силу (часть 5); решение о прекращении формирования фонда капитального ремонта на специальном счете и о его формировании на счете регионального оператора вступает в силу через один месяц после его направления владельцу специального счета, а перечисление средств фонда капитального ремонта на счет регионального оператора осуществляется в течение пяти дней после вступления указанного решения в силу (часть 6). По данным проведенного Министерством строительства и жилищно- коммунального хозяйства Российской Федерации мониторинга, предусмотренным частью 5 статьи 173 Жилищного кодекса Российской Федерации правом на установление меньшего, чем два года, срока вступления в силу решения общего собрания собственников помещений в многоквартирном доме о прекращении формирования фонда капитального ремонта на счете регионального оператора и о его формировании на 39 специальном счете воспользовались лишь 38 субъектов Российской Федерации (в ряде регионов такой срок составляет два либо шесть месяцев). Соответственно, в остальных субъектах Российской Федерации собственники помещений в многоквартирных домах, принявшие такого рода решение, в течение двух лет не могут воспользоваться перечисленными ими ранее на счет регионального оператора средствами фонда капитального ремонта для финансирования услуг и (или) работ по капитальному ремонту общего имущества в своем многоквартирном доме – притом что в течение этого срока региональный оператор вправе продолжать использовать соответствующие средства для финансирования услуг и (или) работ по капитальному ремонту общего имущества в других многоквартирных домах, собственники помещений в которых формируют фонд капитального ремонта на счете, счетах того же регионального оператора. Приведенное правовое регулирование учитывает экономические принципы, лежащие в основе централизованной системы аккумулирования накоплений на капитальный ремонт общего имущества в многоквартирных домах и управления этими накоплениями и обусловливающие постоянную обращаемость денежных средств, находящихся на счете регионального оператора, а также отсутствие в его распоряжении зарезервированных денежных средств. Кроме того, устанавливая правило о сроке вступления в силу решения о прекращении формирования фонда капитального ремонта на счете регионального оператора и о его формировании на специальном счете, федеральный законодатель исходил, в частности, из необходимости соблюдения статьи 17 (часть 3) Конституции Российской Федерации, с тем чтобы собственники помещений в многоквартирном доме, принявшие такое решение после того, как в этом доме уже был проведен капитальный ремонт, т.е. реализовавшие свой собственный интерес в том числе за счет средств, перечисленных собственниками помещений в других многоквартирных домах, формирующими фонд капитального ремонта на счете того же регионального оператора, продолжили в течение 40 установленного срока перечислять взносы на капитальный ремонт на счет регионального оператора, реализуя принцип социальной солидарности, предполагающий поддержание стабильности и предсказуемости функционирования централизованной системы аккумулирования накоплений на капитальный ремонт общего имущества в многоквартирных домах и управления этими накоплениями. Вместе с тем предписание части 5 статьи 173 Жилищного кодекса Российской Федерации относительно двухлетнего срока (если меньший срок не установлен законом субъекта Российской Федерации) вступления в силу решения о прекращении формирования фонда капитального ремонта на счете регионального оператора и о его формировании на специальном счете во всяком случае не должно применяться, если изначально решение о формировании фонда капитального ремонта на счете регионального оператора было принято не собственниками помещений в многоквартирном доме, а органом местного самоуправления в порядке, предусмотренном положением части 7 статьи 170 данного Кодекса, без учета конституционно- правового смысла этого положения, выявленного Конституционным Судом Российской Федерации в настоящем Постановлении, притом что соответствующий факт установлен решением суда и что капитальный ремонт общего имущества в этом доме проведен не был.</w:t>
      </w:r>
    </w:p>
    <w:p>
      <w:pPr>
        <w:pStyle w:val="Heading3"/>
      </w:pPr>
      <w:r>
        <w:rPr>
          <w:rFonts w:ascii="Times New Roman" w:hAnsi="Times New Roman" w:eastAsia="Times New Roman" w:cs="Times New Roman"/>
          <w:b/>
          <w:i w:val="0"/>
          <w:sz w:val="22"/>
        </w:rPr>
        <w:t>Пункт 9. Правовой анализ</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Жилищный кодекс Российской Федерации не содержит положений, предусматривающих специальные меры, гарантирующие безусловный возврат региональным оператором денежных средств, перечисленных собственниками помещений в многоквартирном доме в качестве взносов на капитальный ремонт, по истечении установленного законом срока вступления в силу решения общего собрания собственников помещений о формировании фонда капитального ремонта на специальном счете. В то же время данным Кодексом определяются общие меры, призванные обеспечивать устойчивость централизованной системы аккумулирования накоплений на капитальный ремонт общего имущества в многоквартирных 41 домах и управления этими накоплениями, включая сохранность денежных средств, перечисляемых собственниками помещений в таких домах на счета региональных операторов, и предусмотрена возможность установления соответствующих мер нормативными правовыми актами субъектов Российской Федерации. В частности, Жилищным кодексом Российской Федерации закрепляются основные требования к обеспечению финансовой устойчивости деятельности региональных операторов (статья 185), определяется порядок осуществления контроля за нею (статья 186) и проведения обязательного аудита региональных операторов (статья 187), а также предусматривается ряд мер, направленных на обеспечение субъектами Российской Федерации деятельности региональных операторов, в том числе посредством формирования имущественной базы регионального оператора при его учреждении в виде взносов учредителя (пункт 1 части 1 статьи 179) и предоставления региональному оператору мер государственной поддержки в виде субсидий на осуществление капитального ремонта (пункт 4 части 1 статьи 180 и часть 1 статьи 182). Как следует из части 3 статьи 179 данного Кодекса во взаимосвязи с пунктом 4.3 Методических рекомендаций, утвержденных приказом Министерства строительства и жилищно-коммунального хозяйства Российской Федерации от 28 января 2016 года № 41/пр, субъекты Российской Федерации также возмещают текущие административно-хозяйственные расходы регионального оператора. Кроме того, Жилищный кодекс Российской Федерации обязывает регионального оператора возместить убытки, причиненные собственникам помещений в многоквартирных домах в результате неисполнения или ненадлежащего исполнения им своих обязательств (часть 5 статьи 178 и часть 1 статьи 188), возлагает на регионального оператора ответственность за последствия неисполнения или ненадлежащего исполнения обязательств по проведению капитального ремонта привлеченными им подрядными 42 организациями (часть 6 статьи 182), предусматривает субсидиарную ответственность субъекта Российской Федерации за неисполнение или ненадлежащее исполнение региональным оператором обязательств перед собственниками помещений в многоквартирных домах (часть 6 статьи 178 и часть 2 статьи 188), а в случае признания регионального оператора банкротом устанавливает запрет на включение денежных средств, полученных им от собственников помещений в многоквартирных домах, формирующих фонды капитального ремонта на счете, счетах регионального оператора, в конкурсную массу (часть 6 статьи 179). Таким образом, приведенные нормативные положения, направленные на обеспечение сохранности денежных средств, перечисленных собственниками помещений в многоквартирном доме на счет регионального оператора в качестве взносов на капитальный ремонт, в случае принятия ими решения о формировании фонда капитального ремонта на специальном счете, призваны гарантировать возврат региональным оператором денежных средств, не использованных им для оплаты оказанных услуг и (или) выполненных работ по капитальному ремонту общего имущества в данном доме, что не исключает – с учетом особого правового статуса регионального оператора и с целью поддержания доверия граждан к закону – совершенствования действующего правового регулирования в этой части, в том числе путем установления в законе механизма компенсации собственникам помещений в многоквартирном доме накопленных ими на счете регионального оператора средств в случае их утраты, а также возврата указанных средств при прекращении деятельности регионального оператора.</w:t>
      </w:r>
    </w:p>
    <w:p>
      <w:pPr>
        <w:pStyle w:val="Heading3"/>
      </w:pPr>
      <w:r>
        <w:rPr>
          <w:rFonts w:ascii="Times New Roman" w:hAnsi="Times New Roman" w:eastAsia="Times New Roman" w:cs="Times New Roman"/>
          <w:b/>
          <w:i w:val="0"/>
          <w:sz w:val="22"/>
        </w:rPr>
        <w:t>Пункт 10. Выводы</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В основе двух предусмотренных Жилищным кодексом Российской Федерации способов формирования фонда капитального ремонта общего имущества в многоквартирных домах лежат разные экономические принципы, что обусловливает и различный порядок расходования составляющих эти фонды денежных средств. 43 Так, при перечислении собственниками помещений в многоквартирном доме взносов на капитальный ремонт на специальный счет реализуется принцип самостоятельного накопления и резервирования соответствующих денежных средств на одном счете в кредитной организации (банке) с целью последующего их направления на финансирование работ по капитальному ремонту исключительно данного дома. При перечислении взносов на капитальный ремонт на счет регионального оператора действует основанная на принципе социальной солидарности централизованная система аккумулирования денежных средств и управления ими в пределах территории субъекта Российской Федерации, призванная обеспечить проведение капитального ремонта общего имущества в многоквартирных домах в соответствии с утвержденной данным субъектом Российской Федерации региональной программой, устанавливающей очередность проведения капитального ремонта исходя из критериев, которые предусмотрены законом субъекта Российской Федерации и могут быть дифференцированы по муниципальным образованиям (часть 3 статьи 168 Жилищного кодекса Российской Федерации). Аккумулирование накоплений на капитальный ремонт общего имущества в многоквартирных домах, собственники помещений в которых формируют фонд капитального ремонта на счете, счетах регионального оператора, и централизованное управление этими накоплениями – учитывая, что собрать в короткий срок достаточные для проведения капитального ремонта суммы исключительно или преимущественно за счет взносов собственников помещений в таких домах, как правило, не представляется возможным, – позволяют обеспечить необходимое финансирование услуг и (или) работ по капитальному ремонту общего имущества в многоквартирных домах в порядке очередности, предусмотренной соответствующей региональной программой. Исходя из этого часть 4 статьи 179 Жилищного кодекса Российской Федерации предусматривает, что денежные средства, полученные от 44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 Тем самым обеспечивается обращаемость средств фонда капитального ремонта, которая носит постоянный характер и составляет экономическую основу централизованной системы аккумулирования накоплений на капитальный ремонт общего имущества в многоквартирных домах и управления этими накоплениями, что позволяет не только оптимальным образом использовать средства фондов капитального ремонта, формируемых собственниками помещений в многоквартирных домах на счете, счетах регионального оператора, и защитить их от обесценивания вследствие инфляционных процессов, но и, в конечном счете, достичь правомерной цели, вытекающей из конституционного принципа социального государства, – эффективного управления общественными ресурсами в жилищной сфере. Часть 4 статьи 179 Жилищного кодекса Российской Федерации, по своему буквальному смыслу, не обязывает регионального оператора получать согласие на распоряжение средствами фонда капитального ремонта у собственников помещений в многоквартирных домах, формирующих его на счете, счетах этого регионального оператора, – иное не соответствовало бы экономическим принципам, лежащим в основе функционирования централизованной системы аккумулирования накоплений на капитальный 45 ремонт общего имущества в многоквартирных домах и управления этими накоплениями. Вместе в тем, как следует из ее положений, региональный оператор распоряжается соответствующими средствами на основе принципа возвратности, предполагающего, что собственники помещений в многоквартирном доме, где был проведен капитальный ремонт за счет средств, аккумулированных на счете регионального оператора, не освобождаются от закрепленной частью 1 статьи 169 Жилищного кодекса Российской Федерации обязанности перечислять взносы на капитальный ремонт на счет регионального оператора и после проведения в их доме капитального ремонта и что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согласно части 7 статьи 182 данного Кодекса, за счет последующих взносов на капитальный ремонт, подлежащих уплате собственниками помещений в этом многоквартирном доме. Подобное правовое регулирование не означает перераспределение между собственниками помещений в разных многоквартирных домах, которые перечисляют взносы на капитальный ремонт на счет, счета одного и того же регионального оператора, бремени содержания принадлежащего им имущества и не порождает несовместимых с конституционным принципом равенства существенных различий в правовом положении собственников помещений в многоквартирных домах в зависимости от избранного ими способа формирования фонда капитального ремонта. Таким образом, часть 4 статьи 179 Жилищного кодекса Российской Федерации не противоречит Конституции Российской Федерации, поскольку ее положения, допуская на основе принципа социальной солидарности возможность использования средств, полученных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без их согласия на возвратной основе 46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того же регионального оператора, – по своему конституционно-правовому смыслу в системе действующего правового регулирования – предполагают, что очередность капитального ремонта общего имущества в многоквартирных домах определяется на основе объективных критериев, обеспечивающих первоочередное проведение соответствующих работ в тех многоквартирных домах, проживание в которых в силу износа их конструктивных элементов представляет опасность для жизни или здоровья граждан, а также в иных случаях возникновения неотложной потребности в капитальном ремонте, и может быть оспорена в судебном порядке, равно как может быть обжаловано и неисполнение региональной программы капитального ремонта, установившей эту очередность. Такая возможность вытекает из предписаний статьи 46 (части 1 и 2) Конституции Российской Федерации и является гарантией соблюдения прав собственников помещений в многоквартирном доме, избравших в качестве способа формирования фонда капитального ремонта аккумулирование денежных средств на счете, счетах регионального оператора. Вместе тем федеральному законодателю надлежит установить правовой механизм функционирования региональных операторов, позволяющий обеспечивать в случае прекращения деятельности конкретного регионального оператора непрерывность исполнения обязательств по капитальному ремонту общего имущества в многоквартирных домах перед собственниками помещений в этих домах, а также – в целях дальнейшего повышения открытости, прозрачности и эффективности расходования средств фондов капитального ремонта общего имущества в многоквартирных домах, формируемых на счетах региональных операторов, – предусмотреть дополнительные меры, направленные на обеспечение информирования собственников помещений в таких домах и организаций, осуществляющих 47 управление ими, о содержании региональной программы капитального ремонта и критериях оценки состояния многоквартирных домов, на основании которых определяется очередность проведения капитального ремонта. Исходя из изложенного и руководствуясь статьями 6, 71, 72, 74, 75, 78,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1 статьи 169 Жилищного кодекса Российской Федерации, закрепляющее общую обязанность собственников помещений в многоквартирных домах уплачивать ежемесячные взносы на капитальный ремонт общего имущества в этих домах (за исключением установленных законом случаев),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оно предполагает совместное и равное участие всех собственников помещений в многоквартирных домах – независимо от даты возникновения права собственности на конкретные помещения, основания его приобретения и формы собственности – в формировании фондов капитального ремонта общего имущества в таких домах, что не исключает необходимость оказания (по крайней мере, в первые годы реализации региональных программ капитального ремонта, т.е. в условиях первоначального накопления средств фондов капитального ремонта) дополнительной финансовой поддержки проведения капитального ремонта общего имущества в многоквартирных домах, причем независимо от избранного собственниками расположенных в них помещений способа формирования фонда капитального ремонта, во всяком случае – при возникновении неотложной потребности в нем, на безвозвратной или возвратной основе за счет средств бюджета соответствующего субъекта Российской Федерации и (или) муниципального 48 образования, а также за счет межбюджетных трансфертов из федерального бюджета. Исходя из того что статьей 16 Закона Российской Федерации «О приватизации жилищного фонда в Российской Федерации» за бывшим наймодателем сохранена обязанность по производству капитального ремонта нуждавшихся в нем домов (что само по себе не исключает уплату взносов на капитальный ремонт всеми собственниками расположенных в них помещений), федеральному законодателю надлежит установить механизм исполнения данной обязанности, согласованный с закрепленным в Жилищном кодексе Российской Федерации порядком проведения капитального ремонта общего имущества в многоквартирных домах.</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положение части 4 статьи 170 Жилищного кодекса Российской Федерации, определяющее перечень вопросов, решения по которым должны быть приняты общим собранием собственников помещений в многоквартирном доме, избравших в качестве способа формирования фонда капитального ремонта общего имущества в этом доме аккумулирование соответствующих денежных средств на специальном счете, не противоречащим Конституции Российской Федерации, поскольку оно является элементом единого правового механизма, обеспечивающего реализацию избранного указанными лицами способа участия в финансировании расходов на капитальный ремонт общего имущества в многоквартирном доме, где расположены принадлежащие им помещения, и одновременно направлено на обеспечение как свободы волеизъявления собственников помещений в многоквартирном доме при выборе способа формирования фонда капитального ремонта на специальном счете, так и достаточности и сохранности средств этого фонда.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положение части 7 статьи 170 Жилищного кодекса Российской Федерации о принятии органом местного самоуправления решения о формировании фонда капитального ремонта общего имущества в многоквартирном доме на счете регионального оператора, если собственники 49 помещений в этом доме в установленный законом срок не выбрали или не реализовали определенный ими способ формирования фонда капитального ремонта,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оно предполагает принятие органом местного самоуправления такого решения при условии, что им предприняты необходимые меры, направленные на надлежащее информирование граждан о возможных способах формирования фонда капитального ремонта общего имущества в многоквартирных домах и последствиях выбора одного из них, а также на оказание помощи собственникам расположенных в них помещений (прежде всего – собственникам жилых помещений) в принятии того или иного решения в должной форме и по разъяснению порядка его реализации. В случае принятия собственниками помещений в многоквартирном доме на основании части 1 статьи 173 Жилищного кодекса Российской Федерации решения о прекращении формирования фонда капитального ремонта на счете регионального оператора и о его формировании на специальном счете предписание части 5 той же статьи относительно двухлетнего срока (если меньший срок не установлен законом субъекта Российской Федерации) вступления такого решения в силу не должно применяться, если изначально решение о формировании фонда капитального ремонта на счете регионального оператора было принято не собственниками помещений в многоквартирном доме, а органом местного самоуправления в порядке, предусмотренном положением части 7 статьи 170 данного Кодекса, без учета конституционно-правового смысла этого положения, выявленного Конституционным Судом Российской Федерации в настоящем Постановлении, притом что соответствующий факт установлен решением суда и что капитальный ремонт общего имущества в этом доме проведен не был.</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часть 4 статьи 179 Жилищного кодекса Российской Федерации не противоречащей Конституции Российской Федерации, поскольку по своему конституционно-правовому смыслу в системе 50 действующего правового регулирования содержащиеся в ней положения предполагают, что очередность капитального ремонта общего имущества в многоквартирных домах определяется на основе объективных критериев, обеспечивающих первоочередное проведение соответствующих работ в тех многоквартирных домах, проживание в которых в силу износа их конструктивных элементов представляет опасность для жизни или здоровья граждан, а также в иных случаях возникновения неотложной потребности в капитальном ремонте, и может быть оспорена в судебном порядке, равно как может быть обжаловано и неисполнение региональной программы капитального ремонта, установившей такую очередность. Федеральному законодателю надлежит предусмотреть правовой механизм функционирования региональных операторов, обеспечивающий в случае прекращения деятельности конкретного регионального оператора непрерывность исполнения обязательств по капитальному ремонту общего имущества в многоквартирных домах перед собственниками помещений в этих домах, а также – в целях дальнейшего повышения открытости, прозрачности и эффективности расходования средств формируемых на счетах региональных операторов фондов капитального ремонта общего имущества в многоквартирных домах – дополнительные меры, направленные на обеспечение информирования собственников помещений в таких домах и организаций, осуществляющих управление ими, о содержании региональной программы капитального ремонта и критериях оценки состояния многоквартирных домов, на основании которых определяется очередность проведения капитального ремонта.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51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