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178404-П/2014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ноября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части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и части третьей статьи 61 Уголовно-процессуального кодекса Российской Федерации в связи с жалобами граждан В.В.Курочкина, А.Б.Михайлова и А.С.Русинова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части 1 статьи 1 Федерального закона «О 2 компенсации за нарушение права на судопроизводство в разумный срок или права на исполнение судебного акта в разумный срок» и части третьей статьи 61 УПК Российской Федерации. Поводом к рассмотрению дела явились жалобы граждан В.В.Курочкина, А.Б.Михайлова и А.С.Русинова.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Н.В.Селезнева,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1 статьи 1 Федерального закона от 30 апреля 2010 года № 68-ФЗ «О компенсации за нарушение права на судопроизводство в разумный срок или права на исполнение судебного акта в разумный срок» граждане Российской Федерации, иностранные граждане, лица без гражданства, российские, иностранные и международные организации, являющиеся в судебном процессе сторонами или заявляющими самостоятельные требования относительно предмета спора третьими лицами, взыскатели, должники, а также подозреваемые, обвиняемые, подсудимые, осужденные, оправданные, потерпевшие, гражданские истцы, гражданские ответчики в уголовном судопроизводстве, в предусмотренных федеральным законом случаях другие заинтересованные лица при нарушении их права на судопроизводство в разумный срок или права на исполнение судебного акта, 3 предусматривающего обращение взыскания на средства бюджетов бюджетной системы Российской Федерации, в разумный срок могут обратиться в суд, арбитражный суд с заявлением о присуждении компенсации за такое нарушение в порядке, установленном данным Федеральным законом и процессуальным законодательством Российской Федерации. В соответствии с частью третьей статьи 61 УПК Российской Федерации при определении разумного срока уголовного судопроизводства, который включает в себя период с момента начала осуществления уголовного преследования до момента прекращения уголовного преследования или вынесения обвинительного приговора, учитываются такие обстоятельства, как правовая и фактическая сложность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начальника подразделения дознания, органа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Конституционность части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оспаривает гражданин В.В.Курочкин, которому постановлениями должностных лиц следственного отдела по Ленинскому району города Новосибирска было неоднократно отказано в возбуждении уголовного дела по заявлению о преступлении, предусмотренном статьей 1451 УК Российской Федерации (невыплата заработной платы), поданному им в апреле 2009 года. Первое из этих процессуальных решений было вынесено 29 октября 2009 года, а последнее и окончательное (ввиду истечения за время доследственной проверки сроков давности уголовного преследования руководителя организации, указанного в заявлении о преступлении) – 10 ноября 2012 года. 4 Заявление В.В.Курочкина о присуждении компенсации за нарушение права на судопроизводство в разумный срок определением судьи Новосибирского областного суда от 7 октября 2013 года было возвращено с указанием на то, что право на подачу такого рода заявления у него не возникло, поскольку он не имеет статуса потерпевшего, приобретение которого согласно действующему уголовно-процессуальному законодательству возможно лишь после возбуждения уголовного дела. Оставляя определение суда первой инстанции без изменения, судебная коллегия по гражданским делам Новосибирского областного суда в апелляционном определении от 26 декабря 2013 года отметила, что при отказе в возбуждении уголовного дела нарушение сроков проверки по заявлению о преступлении не является основанием для возникновения права на компенсацию за нарушение разумных сроков уголовного судопроизводства. Принимая такие решения, суды руководствовались как положениями части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так и разъяснением, содержащимся в пункте 24 постановления Пленума Верховного Суда Российской Федерации, Пленума Высшего Арбитражного Суда Российской Федерации от 23 декабря 2010 года № 30/64 «О некоторых вопросах, возникших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согласно которому лица, не указанные в части 1 статьи 1 названного Федерального закона, не имеют права на подачу заявления о присуждении соответствующей компенсации. Нарушение частью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своих прав, гарантированных статьями 17, 19, 45, 46, 52 и 53 Конституции Российской Федерации, 5 В.В.Курочкин усматривает в том, что содержащееся в ней нормативное положение – по смыслу, придаваемому ему правоприменительной практикой, – предполагает отказ в рассмотрении заявления лица о присуждении компенсации за нарушение права на судопроизводство в разумный срок в случае, когда уголовное дело по его заявлению о преступлении в связи с истечением срока давности уголовного преследования возбуждено не было, вследствие чего такое лицо не приобрело формальный статус потерпевшего. По тем же основаниям оспаривает конституционность части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гражданин А.С.Русинов, которому с ноября 2010 года в течение нескольких месяцев не выплачивалась заработная плата и которому органы предварительного следствия начиная с 26 декабря 2011 года также неоднократно отказывали в возбуждении уголовного дела по его заявлению о преступлении, предусмотренном статьей 1451 УК Российской Федерации. Окончательное постановление об отказе в возбуждении уголовного дела было вынесено 31 мая 2013 года в связи с истечением срока давности уголовного преследования руководителя организации, указанного в заявлении о преступлении. Заявление А.С.Русинова в Свердловский областной суд о присуждении компенсации за нарушение права на судопроизводство в разумный срок было возвращено без рассмотрения с указанием на то, что заявитель о преступлении в числе лиц, перечисленных в части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не назван, потерпевшим же А.С.Русинов не признан, поскольку уголовное дело по его заявлению о преступлении не возбуждалось (определение судьи Свердловского областного суда от 18 ноября 2013 года). 6 Факт гибели супруги гражданина А.Б.Михайлова от травм, полученных в результате падения дерева на территории, подведомственной управе Левобережного района города Воронежа, был зарегистрирован на основании рапорта следователя следственного отдела по Левобережному району следственного управления Следственного комитета при прокуратуре Российской Федерации по Воронежской области от 23 июля 2008 года. Неоднократно (восемь раз) выносившиеся в ходе проверки сообщения о преступлении постановления об отказе в возбуждении уголовного дела в связи с отсутствием события преступления впоследствии отменялись, и для устранения недостатков, препятствующих принятию законного и обоснованного решения, назначались дополнительные проверки. Уголовное дело, по которому А.Б.Михайлов, как муж погибшей, был признан потерпевшим, было возбуждено по признакам преступления, предусмотренного частью второй статьи 293 УК Российской Федерации, лишь 22 декабря 2010 года. Трижды выносившиеся следователем в период расследования данного уголовного дела постановления о прекращении уголовного преследования в отношении конкретных должностных лиц вследствие отсутствия в их действиях состава преступления каждый раз отменялись как незаконные и необоснованные, а сроки производства предварительного следствия продлевались. 30 декабря 2011 года уголовное преследование указанных должностных лиц было прекращено, в том числе ввиду истечения срока давности привлечения к уголовной ответственности. Определением Воронежского областного суда, оставленным без изменения апелляционным определением судебной коллегии по гражданским делам Воронежского областного суда от 8 ноября 2012 года, А.Б.Михайлову отказано в удовлетворении заявления о присуждении компенсации за нарушение права на судопроизводство в разумный срок на том основании, что до возбуждения уголовного дела уголовное преследование, с которым статья 61 УПК Российской Федерации связывает начало исчисления разумного срока судопроизводства, еще не 7 осуществляется. Иные же обстоятельства, такие как момент совершения преступления, момент возбуждения уголовного дела и т.д., для целей определения начала исчисления периода разумного срока уголовного судопроизводства (каковой, по мнению судов, исчисляется с момента начала осуществления уголовного преследования до момента прекращения уголовного преследования или вынесения обвинительного приговора) были признаны неприемлемыми. Как полагает А.Б.Михайлов, часть третья статьи 61 УПК Российской Федерации – с учетом ее истолкования в судебной практике – не соответствует Конституции Российской Федерации, ее статьям 15 (часть 4), 17 (часть 3), 46 (части 1 и 2), 52 и 53, поскольку, не включая в разумные сроки судопроизводства время, предшествующее установлению и признанию в процессуальном порядке лица в качестве подозреваемого или обвиняемого в совершении преступления, не позволяет исчислять эти сроки с момента поступления первичного сообщения о преступлении. Как следует из статей 3, 36, 43,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человека, его права и свободы высшей ценностью и возлагает на Россию как демократическое правовое государство обязанность признавать, соблюдать и защищать права и свободы человека и гражданина, охранять достоинство личности, нравственность, здоровье, честь и доброе имя каждого и в этих целях, а также в целях обеспечения иных конституционных ценностей, включая законность, правопорядок и общественную безопасность, закрепляет требование законодательного определения уголовно-правовых запретов общественно опасных деяний и наказания за их нарушение, а в случаях, когда охраняемые ею ценности становятся объектом преступного 11 посягательства, – осуществления уголовного преследования лиц, преступивших уголовный закон (статьи 1, 2 и 17; статья 21, часть 1; статья 23, часть 1; статья 52; статья 55, часть 3; статья 71, пункты «в», «о»; статья 76, часть 1). Исходя из признания человека, его прав и свобод высшей ценностью, Конституция Российской Федерации устанавливает, что права потерпевших от преступлений охраняются государством; государство обеспечивает потерпевшим доступ к правосудию и компенсацию причиненного ущерба, гарантирует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а также право каждого на судебную защиту прав и свобод на основе принципа равенства всех перед законом и судом (статья 2; статья 19 (части 1 и 2); статья 46 (части 1 и 2); статьи 52 и 53). Вместе с тем из права каждого на судебную защиту его прав и свобод не вытекает возможность выбора гражданами по своему усмотрению способов и процедур судебной защиты, особенности которых применительно к отдельным видам судопроизводства и категориям дел определяются, исходя из Конституции Российской Федерации, федеральными законами. При этом институциональные и процедурные условия осуществления права на доступ к механизмам правосудия и скорейшую компенсацию нанесенного ущерба должны не только предотвращать неоправданные задержки при рассмотрении их дел, но и отвечать требованиям процессуальной эффективности, экономии в использовании средств судебной защиты и тем самым обеспечивать справедливость судебного решения, без чего недостижим баланс публично-правовых и частноправовых интересов. Гарантируя права лиц, потерпевших от преступлений, Конституция Российской Федерации не определяет, в какой именно процедуре должен обеспечиваться доступ потерпевших к правосудию в целях защиты своих прав и законных интересов и компенсации причиненного вреда (ущерба), – решение этого вопроса также возлагается на федерального законодателя, 12 который, в свою очередь, вправе устанавливать различный порядок защиты прав и законных интересов лиц, пострадавших от преступлений, – как в рамках уголовного судопроизводства, так и путем искового производства по гражданскому делу с помощью гражданско-правовых инструментов возмещения вреда, причиненного в том числе бездействием органов и должностных лиц в сфере судопроизводства и исполнения судебных актов. Одним из важных факторов, определяющих эффективность восстановления нарушенных прав, является своевременность их защиты; это означает, что рассмотрение и разрешение дела судом должно всегда осуществляться в разумный срок. На необходимость обеспечения быстрых и эффективных средств правовой защиты ориентирует государства-участники и принятая Генеральной Ассамблеей ООН 29 ноября 1985 года Декларация основных принципов правосудия для жертв преступлений и злоупотреблений властью, согласно которой лица, которым был причинен вред, включая моральный, имеют право на доступ к механизмам правосудия и скорейшую компенсацию за нанесенный им ущерб в соответствии с национальным законодательством (пункт 4); судебные и административные процедуры должны в наибольшей степени отвечать потребностям таких лиц, в том числе путем предоставления им надлежащей помощи на протяжении всего судебного разбирательства и предотвращения неоправданных задержек при рассмотрении дел (пункт 6). Приведенные правовые позиции, изложенные в решениях Конституционного Суда Российской Федерации (постановления от 2 февраля 1996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 компенсации за нарушение права на судопроизводство в разумный срок или права на исполнение судебного акта в разумный срок» был принят, как указано в Постановлении Конституционного Суда Российской Федерации от 25 июня 2013 года № 14- П, в целях реализации вытекающей из Конституции Российской Федерации и Конвенции о защите прав человека и основных свобод обязанности России по обеспечению права каждого на справедливое судебное разбирательство его дела в разумный срок, являющегося неотъемлемой составляющей права на судебную защиту, и исходя из необходимости создать надлежащие условия для осуществления права на возмещение государством вреда, причиненного незаконными действиями (или бездействием) органов государственной власти или их должностных лиц, равно как и прав потерпевших от преступлений и злоупотреблений властью на охрану их прав законом, на доступ к правосудию и компенсацию причиненного ущерба (статьи 52 и 53 Конституции Российской Федерации), а также во исполнение вытекающих из статьи 13 Конвенции о защите прав человека и основных свобод обязательств Российской Федерации по созданию внутригосударственных эффективных средств правовой защиты от нарушений права на справедливое судебное разбирательство в разумный срок. Анализируя предписания названного Федерального закона во взаимосвязи с соответствующими положениями Гражданского процессуального кодекса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Устанавливая исчерпывающим образом – с учетом специального характера института компенсации за нарушение права на судопроизводство в разумный срок и права на исполнение судебного акта в разумный срок – круг субъектов, имеющих право на обращение в суд с соответствующим заявлением, федеральный законодатель отнес к их числу потерпевших. Уголовно-процессуальный кодекс Российской Федерации называет потерпевшим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и предусматривает, что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 (часть первая статьи 42). Поскольку преступность и наказуемость деяния определяются уголовным законом, действовавшим во время совершения этого деяния, каковым признается время совершения общественно опасного действия (бездействия) независимо от времени наступления последствий (статья 9 УК Российской Федерации), а сами вредные последствия в виде физического, имущественного, морального вреда возникают с момента их причинения конкретному лицу (или с момента, когда лицу стало об этом известно), такое лицо, по существу, является потерпевшим (пострадавшим) в силу самого факта причинения ему преступлением такого вреда, а не вследствие вынесения решения о признании его потерпевшим; соответственно, правовой 17 статус лица как потерпевшего устанавливается исходя из фактического его положения и лишь процессуально оформляется постановлением дознавателя, следователя или суда о признании потерпевшим, но не формируется им (определения Конституционного Суда Российской Федерации от 18 января 2005 года Реализация прав потерпевшего, гарантированных статьями 45 (часть 1), 46 (часть 1) и 52 Конституции Российской Федерации, осуществляется, в частности, посредством использования механизмов уголовно-процессуального регулирования, предполагающих обязанность органов предварительного расследования при выявлении признаков преступления возбуждать уголовные дела, осуществлять от имени государства уголовное преследование по делам публичного и частно- публичного обвинения, обеспечивая тем самым неотвратимость 18 ответственности виновных лиц и защиту прав лиц, пострадавших от преступлений; невыполнение или ненадлежащее выполнение данной обязанности, выражающееся в том числе в длительном затягивании решения вопроса о наличии оснований для возбуждения уголовного дела, в неоднократном необоснованном прерывании проверки по заявлению о преступлении, приводит к нарушению разумного срока рассмотрения дела и ограничению доступа потерпевших к правосудию (Постановление Конституционного Суда Российской Федерации от 25 июня 2013 года № 14- П, определения Конституционного Суда Российской Федерации от 17 октября 2006 года Согласно части четвертой статьи 2441 ГПК Российской Федерации заявление о присуждении компенсации за нарушение права на уголовное судопроизводство в разумный срок может быть подано заинтересованным лицом в суд в шестимесячный срок со дня вступления в законную силу приговора суда, вынесенного по данному делу, либо другого принятого дознавателем, следователем, прокурором, руководителем следственного органа, судом решения, определения, постановления, которыми прекращено уголовное судопроизводство; при условии, что лицо, подлежащее привлечению в качестве обвиняемого, установлено,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22 дела в порядке, установленном уголовно-процессуальным законодательством Российской Федерации. Из названных законоположений следует, что, наделив соответствующих субъектов правом на обращение в суд с заявлением о присуждении компенсации за нарушение права на судопроизводство в разумный срок, федеральный законодатель избрал фиксированный временной критерий в качестве условия обращения в суд с таким заявлением лишь применительно к лицам, производство по делам которых продолжается, но уже превышает пределы, установленные законом. При этом, как указал Таким образом, взаимосвязанные положения части 1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и части третьей статьи 61 УПК Российской Федерации не противоречат Конституции Российской Федерации в той мере, в какой эти положения по своему конституционно-правовому смыслу в системе действующего правового регулирования: не допускают возвращения заявления о присуждении компенсации за нарушение права на судопроизводство в разумный срок лицу, по заявлению которого о преступлении отказано в возбуждении уголовного дела в связи с истечением сроков давности уголовного преследования, или отказ в выплате компенсации такому лицу на том лишь формальном основании, что в отношении этого лица не было принято процессуальное решение о признании его потерпевшим, если позиция органов дознания, предварительного следствия, прокуратуры о наличии оснований для возбуждения уголовного дела в период предварительного расследования неоднократно менялась и (или) если принятым впоследствии судебным решением установлено, что отказ в возбуждении уголовного дела в период до истечения сроков давности уголовного преследования был незаконным, необоснованным; не допускают возвращения заявления о присуждении компенсации за нарушение права на судопроизводство в разумный срок или отказ в выплате компенсации потерпевшему от преступления в тех случаях, когда производство по уголовному делу прекращено в связи с истечением срока давности уголовного преследования, который по данному преступлению меньше, чем установленный законодательством срок производства по уголовному делу, позволяющий обращаться в суд с заявлением о присуждении компенсации, на том лишь формальном основании, что продолжительность производства по данному уголовному делу до истечения срока давности уголовного преследования не превысила срок, 26 установленный в качестве условия обращения в суд с указанным заявлением применительно к лицам, производство по делам которых продолжается. Соответственно, в заявлении о присуждении компенсации за нарушение права на судопроизводство в разумный срок должны быть указаны известные подающему это заявление лицу обстоятельства, повлиявшие, по его мнению, на длительность производства по делу (пункты 3, 5–7 статьи 2443 ГПК Российской Федерации) вплоть до истечения сроков давности уголовного преследования, в том числе свидетельствующие о своевременности обращения с заявлением о преступлении, о бездействии дознавателя, следователя, прокурора, руководителя следственного органа, о неоднократной отмене процессуальных решений об отказе в возбуждении уголовного дела, о приостановлении производства по уголовному делу, о прекращении уголовного дела, незаконность которых подтверждена решениями прокурора, руководителя следственного органа или суда, вынесенными в установленном законом порядке. При этом во всяком случае предполагается, что лицо обратилось с заявлением о преступлении своевременно, т.е. в течение непродолжительного срока с момента, когда оно узнало или должно было узнать о деянии, имеющем признаки преступления, а связанные с проверкой заявления о преступлении, решением вопроса о возбуждении уголовного дела и установлением подозреваемого (обвиняемого) в совершении преступления действия прокурора, руководителя следственного органа, следователя, начальника подразделения дознания, органа дознания, дознавателя – исходя из указанных в заявлении о присуждении компенсации за нарушение права на судопроизводство в разумный срок обстоятельств – нуждаются в дополнительной оценке с точки зрения их достаточности и эффективности. Признанием взаимосвязанных положений части 1 статьи 1 Федерального закона «О компенсации за нарушение права на судопроизводство в разумный срок или права на исполнение судебного 27 акта в разумный срок» и статьи 61 УПК Российской Федерации не противоречащими Конституции Российской Федерации в их конституционно-правовом смысле, выявленном в настоящем Постановлении, не исключается правомочие федерального законодателя в процессе совершенствования правового регулирования судебной защиты права граждан на судопроизводство в разумный срок внести в него изменения, направленные на уточнение порядка и условий подачи потерпевшими или лицам, которым запрещенным уголовным законом деянием причинен физический, моральный или имущественный вред, заявлений о присуждении компенсации за нарушение данного права в случаях отказа в возбуждении уголовного дела или прекращения уголовного дела и уголовного преследования в связи с истечением сроков давности. Исходя из изложенного и руководствуясь статьями 471, 71,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части первой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и части третьей статьи 61 УПК Российской Федерации не противоречащими Конституции Российской Федерации в той мере, в какой эти положения по своему конституционно-правовому смыслу в системе действующего правового регулирования: не допускают возвращения заявления о присуждении компенсации за нарушение права на судопроизводство в разумный срок лицу, по заявлению которого о преступлении отказано в возбуждении уголовного дела в связи с истечением сроков давности уголовного преследования, или отказ в выплате компенсации такому лицу на том лишь формальном основании, что в отношении этого лица не было принято процессуальное решение о 28 признании его потерпевшим, если позиция органов дознания, предварительного следствия, прокуратуры о наличии оснований для возбуждения уголовного дела в период предварительного расследования неоднократно менялась и (или) если принятым впоследствии судебным решением установлено, что отказ в возбуждении уголовного дела в период до истечения сроков давности уголовного преследования был незаконным, необоснованным; не допускают возвращения заявления о присуждении компенсации за нарушение права на судопроизводство в разумный срок или отказ в выплате компенсации потерпевшему от преступления в тех случаях, когда производство по уголовному делу прекращено в связи с истечением срока давности уголовного преследования, который по данному преступлению меньше, чем установленный законодательством срок производства по уголовному делу, позволяющий обращаться в суд с заявлением о присуждении компенсации, на том лишь формальном основании, что продолжительность производства по данному уголовному делу до истечения срока давности уголовного преследования не превысила срок, установленный в качестве условия обращения в суд с указанным заявлением применительно к лицам, производство по делам которых продолжается. При этом во всяком случае предполагается, что лицо обратилось с заявлением о преступлении своевременно, т.е. в течение непродолжительного срока с момента, когда оно узнало или должно было узнать о деянии, имеющем признаки преступления, а связанные с проверкой заявления о преступлении, решением вопроса о возбуждении уголовного дела и установлением подозреваемого (обвиняемого) в совершении преступления действия прокурора, руководителя следственного органа, следователя, начальника подразделения дознания, органа дознания, дознавателя – исходя из указанных в заявлении о присуждении компенсации за нарушение права на судопроизводство в разумный срок обстоятельств – 29 нуждаются в дополнительной оценке с точки зрения их достаточности и эффективности.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выявленный в настоящем Постановлении конституционно-правовой смысл положений части первой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и части третьей статьи 61 УПК Российской Федерации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постановления, принятые в отношении граждан Курочкина Василия Валерьевича, Михайлова Анатолия Борисовича и Русинова Александра Сергеевича, подлежат пересмотру в установленном порядке, если они основаны на положениях части первой статьи 1 Федерального закона «О компенсации за нарушение права на судопроизводство в разумный срок или права на исполнение судебного акта в разумный срок» и части третьей статьи 61 УПК Российской Федерации в истолковании, расходящемся с их конституционно-правовым смыслом, выявленным в настоящем Постановлении, и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 30</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