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209104-П/2015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октября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статьи 3 Закона Российской Федерации «О занятости населения в Российской Федерации» в связи с жалобой гражданина М.В.Чайковского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статьи 3 Закона Российской Федерации «О занятости населения в Российской Федерации». Поводом к рассмотрению дела явилась жалоба гражданина М.В.Чайковского. Основанием к рассмотрению дела явилась 2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С.П.Маврина,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 по настоящему делу гражданин М.В.Чайковский оспаривает конституционность следующих положений Закона Российской Федерации от 19 апреля 1991 года № 1032-I «О занятости населения в Российской Федерации»: статьи 3, определяющей порядок и условия признания граждан безработными и устанавливающей, в частности, что безработными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(абзац первый пункта 1); 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предъявления органам службы занятости паспорта, трудовой книжки или документов, их заменяющих, документов, удостоверяющих его квалификацию, справки о среднем заработке за последние три месяца по последнему месту работы, а для впервые ищущих работу (ранее не работавших), не имеющих квалификации – паспорта и документа об образовании и (или) о квалификации (абзац первый пункта 2); безработными не могут быть признаны граждане: не достигшие 16-летнего возраста; которым в соответствии с законодательством Российской Федерации назначены страховая пенсия по старости (в том числе досрочно) и (или) накопительная пенсия, либо пенсия, предусмотренная пунктом 2 статьи 32 3 данного Закона, либо пенсия по старости или за выслугу лет по государственному пенсионному обеспечению; отказавшиеся в течение 10 дней со дня их регистрации в органах службы занятости в целях поиска подходящей работы от двух вариантов подходящей работы, включая работы временного характера, а впервые ищущие работу (ранее не работавшие) и при этом не имеющие квалификации – в случае двух отказов от профессионального обучения или от предложенной оплачиваемой работы, включая работу временного характера; не явившиеся без уважительных причин в течение 10 дней со дня их регистрации в целях поиска подходящей работы в органы службы занятости для предложения им подходящей работы, а также не явившиеся в срок, установленный органами службы занятости для регистрации их в качестве безработных; осужденные по решению суда к исправительным работам, а также к наказанию в виде лишения свободы; представившие документы, содержащие заведомо ложные сведения об отсутствии работы и заработка, а также представившие другие недостоверные данные для признания их безработными; перечисленные в статье 2 данного Закона (пункт 3); граждане, которым в установленном порядке отказано в признании их безработными, имеют право на повторное обращение в органы службы занятости через один месяц со дня отказа для решения вопроса о признании их безработными (пункт 4); пункта 3 статьи 4, определяющего перечень категорий граждан, для которых подходящей считается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трудового законодательства и иных нормативных правовых актов, содержащих нормы трудового права, и относящего к таким категориям, в частности, граждан, прекративших индивидуальную предпринимательскую деятельность в установленном законодательством Российской Федерации порядке, и лиц, стремящихся 4 возобновить трудовую деятельность после длительного (более одного года) перерыва; пункта 2 статьи 30, предусматривающего случаи, в которых пособие по безработице устанавливается в размере минимальной величины пособия по безработице; пункта 1 статьи 34, определяющего порядок исчисления размера пособия по безработице отдельным категориям безработных граждан, в том числе лицам, стремящимся возобновить трудовую деятельность после длительного (более одного года) перерыва, а также гражданам, прекратившим индивидуальную предпринимательскую деятельность в установленном законодательством Российской Федерации порядке. Решением Коминтерновского районного суда города Воронежа от 24 марта 2014 года, оставленным без изменения апелляционным определением судебной коллегии по гражданским делам Воронежского областного суда от 15 июля 2014 года, М.В.Чайковскому, который в 2001– 2002 годах замещал должность исполнительного директора Воронежской городской общественной организации «Общество по охране и защите интеллектуальной собственности», а с 2006 по 2013 год был зарегистрирован в качестве индивидуального предпринимателя, отказано в удовлетворении исковых требований к государственному казенному учреждению Воронежской области «Центр занятости населения Коминтерновского района» о признании незаконным отказа в регистрации в качестве безработного, возмещении материального ущерба в размере невыплаченного пособия по безработице и компенсации морального вреда. В передаче кассационной жалобы для рассмотрения в судебном заседании суда кассационной инстанции ему также было отказано (определение Воронежского областного суда от 26 сентября 2014 года, определение Верховного Суда Российской Федерации от 2 декабря 2014 года). Свой отказ суды общей юрисдикции, ссылаясь на Закон Российской Федерации «О занятости населения в Российской Федерации», в том числе на 5 положения его статьи 3, мотивировали тем, что одним из документов, необходимых для принятия органом службы занятости решения о признании гражданина, зарегистрированного в целях поиска подходящей работы, безработным, является справка о среднем заработке за последние три месяца по последнему месту работы; поскольку согласно записи в трудовой книжке М.В.Чайковского последним местом его работы была Воронежская городская общественная организация «Общество по охране и защите интеллектуальной собственности», он должен представить справку о среднем заработке за последние три месяца работы в этой общественной организации. Однако, как отметил суд апелляционной инстанции со ссылкой на информацию Минтруда России от 5 марта 2013 года, принимая во внимание, что в 2010 году данная организация была исключена из Единого государственного реестра юридических лиц и индивидуальных предпринимателей, в качестве справки о среднем заработке по последнему месту работы может быть принята справка, выданная архивной организацией, при условии, что из ее содержания можно получить информацию о среднем заработке лица за последние три месяца; М.В.Чайковский же доказательств обращения в архивную организацию не представил. Как следует из статей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целью политики Российской Федерации как правового демократического государства с социально ориентированной рыночной экономикой создание условий, обеспечивающих достойную жизнь и свободное развитие человека (статья 1, часть 1; статья 7, часть 1), гарантирует гражданам как свободу труда и право свободно распоряжаться своими способностями к труду, выбирать род деятельности и профессию, так и право на защиту от безработицы (статья 37, части 1 и 3). В силу приведенных положений Конституции Российской Федерации в их взаимосвязи с ее статьями 7 (часть 2), 71 (пункт «в»), 72 (пункт «ж» части 1) и 76 (части 1 и 2) установление государственных гарантий социальной защиты от безработицы, включая правовые основания и механизм обеспечения такой защиты, круг лиц, на который она распространяется, условия и порядок ее предоставления, относится к полномочиям законодателя, который при осуществлении соответствующего правового регулирования в этой сфере общественных отношений обязан исходить из 8 того, что права и свободы человека и гражданина определяют смысл, содержание и применение законов (статья 18 Конституции Российской Федерации), и, как следствие, вводить правила, необходимые и достаточные для того, чтобы в первую очередь гарантировать гражданам возможность реализации в полной мере принадлежащих им конституционных прав на свободное распоряжение своими способностями к труду, выбор рода деятельности и профессии и на защиту от безработицы. Исходя из этого федеральный законодатель, определив в рамках предоставленных ему дискреционных полномочий в Законе Российской Федерации «О занятости населения в Российской Федерации» правовые, экономические и организационные основы государственной политики содействия занятости населения, отнес к их числу гарантии государства по реализации указанных конституционных прав граждан (преамбула). Защита от безработицы, как следует из Закона Российской Федерации «О занятости населения в Российской Федерации», обеспечивается государством посредством разработки и осуществления мер по содействию полной, продуктивной и свободно избранной занятости и предотвращения возможной безработицы, а также специальных мер, направленных на нейтрализацию нежелательных последствий, связанных с утратой работы, и социальную поддержку граждан, не имеющих работы и заработка (трудового дохода) и официально признанных безработными. В порядке осуществления этих мер названный Закон, в частности, предоставляет гражданам Российской Федерации право на бесплатное содействие в подборе подходящей работы и трудоустройстве при посредничестве органов службы занятости, информирование о положении на рынке труда (статья 8, пункт 1 статьи 12), право на бесплатную консультацию, бесплатное получение информации и услуг, которые связаны с профессиональной ориентацией, в органах службы занятости в целях выбора сферы деятельности (профессии), трудоустройства, возможности прохождения профессионального обучения и получения дополнительного профессионального образования (пункт 1 статьи 9 9); кроме того, граждане, зарегистрированные в органах службы занятости в целях поиска подходящей работы, имеют также право на участие в оплачиваемых общественных работах (пункт 2 статьи 24). Перечисленные права гарантируются гражданам, ищущим работу, независимо от того, признаны они в установленном порядке безработными или нет. Гражданам же, признанным безработными, предоставляются меры социальной защиты от безработицы, включая выплату пособия по безработице, право на бесплатное получение услуг по содействию в переезде и переселении в другую местность для трудоустройства и соответствующую финансовую поддержку, а также получение услуг по профессиональной ориентации и психологической поддержке, профессиональному обучению и дополнительному профессиональному образованию по направлению органов службы занятости с выплатой стипендии, право на бесплатное медицинское освидетельствование при направлении органами службы занятости для прохождения профессионального обучения или получения дополнительного профессионального образования (пункт 2 статьи 9, пункт 2 статьи 12, статьи 221, 23, пункт 1 статьи 28 Закона Российской Федерации «О занятости населения в Российской Федерации»). Такие меры имеют целью стимулирование граждан, утративших работу и заработок, к обращению в органы службы занятости за содействием в подборе подходящей работы и трудоустройстве и, соответственно, направлены на сокращение латентной безработицы, что согласуется с основными целями государственной политики содействия занятости населения. Вместе с тем наделение граждан, признанных безработными, правами, обеспечивающими содействие занятости и социальную поддержку в период безработицы, в большем объеме по сравнению с гражданами, ищущими работу и не имеющими статуса безработного, обусловливает необходимость приобретения гражданином данного статуса в установленном законом порядке. 10</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Порядок и условия признания граждан безработными закреплены в статье 3 Закона Российской Федерации «О занятости населения в Российской Федерации», согласно которой безработными признаются трудоспособные граждане, не имеющие работы и заработка, зарегистрированные в органах службы занятости в целях поиска подходящей работы, ищущие работу и готовые приступить к ней (пункт 1); решение о признании гражданина, зарегистрированного в целях поиска подходящей работы, безработным принимается органами службы занятости при представлении им следующих документов: паспорта, трудовой книжки или документов, их заменяющих, документов, удостоверяющих его квалификацию, справки о среднем заработке за последние три месяца по последнему месту работы; при этом гражданин, относящийся к категории инвалидов, дополнительно представляет индивидуальную программу реабилитации, выданную в установленном порядке и содержащую заключение о рекомендуемом характере и условиях труда, а лица, впервые ищущие работу (ранее не работавшие), не имеющие квалификации, представляют в органы службы занятости лишь паспорт и документ об образовании и (или) о квалификации (абзацы первый и четвертый пункта 2). Аналогичный перечень документов содержится в Правилах регистрации безработных граждан (утверждены постановлением Правительства Российской Федерации от 7 сентября 2012 года № 891), предусматривающих также, что постановке на соответствующий регистрационный учет подлежат граждане, зарегистрированные в целях поиска подходящей работы, в отношении которых органами службы занятости в установленном порядке приняты решения о признании их безработными (пункты 3–5). Само по себе законодательное закрепление перечня документов, при представлении которых гражданин, зарегистрированный в органах службы занятости в целях поиска подходящей работы, должен быть признан безработным, не выходит за рамки дискреционных полномочий федерального законодателя, поскольку является элементом правового 11 механизма социальной защиты от безработицы и в силу этого не может рассматриваться ни как нарушение права граждан на защиту от безработицы, закрепленного статьей 37 (часть 3) Конституции Российской Федерации, ни как умаление государственных гарантий его реализации. Вместе с тем, формируя такой перечень, федеральный законодатель должен принимать во внимание целевое назначение включаемых в него документов и исходить из того, что их истребование от граждан может быть оправдано исключительно необходимостью надлежащего осуществления органами службы занятости возложенных на них функций по предоставлению безработным гражданам мер государственной поддержки в области содействия занятости и не должно создавать необоснованных затруднений в реализации их права на защиту от безработицы. С этой точки зрения требование о представлении гражданином, обратившимся в органы службы занятости, паспорта (или документа, его заменяющего) сопряжено с необходимостью идентификации личности заявителя и установления иных обстоятельств, имеющих значение для принятия решения о признании его безработным (возраст, место жительства). Предъявление трудовой книжки (или документа, ее заменяющего) как основного документа о трудовом стаже работника и содержании и условиях трудовой деятельности (часть первая статьи 66 Трудового кодекса Российской Федерации) позволяет определить основание и давность ее прекращения гражданином, а также подобрать ему подходящую работу, каковой, по общему правилу, считается работа, в том числе временного характера, соответствующая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(пункт 1 статьи 4 Закона Российской Федерации «О занятости населения в Российской Федерации»). Подбор подходящей работы в соответствии с утвержденными постановлением Правительства Российской Федерации от 7 сентября 2012 12 года № 891 Требованиями к подбору подходящей работы должен осуществляться с учетом профессии (специальности), должности, вида деятельности, уровня образования и квалификации, опыта и навыков работы, размера среднего заработка, исчисленного за последние три месяца по последнему месту работы гражданина, заключения о рекомендуемом характере и условиях труда, транспортной доступности рабочего места, а также требований работодателя к кандидатуре работника, содержащихся в сведениях о свободных рабочих местах и вакантных должностях (пункт 3). Необходимость учета размера среднего заработка по последнему месту работы при подборе гражданину подходящей работы вытекает и из предписания пункта 4 статьи 4 Закона Российской Федерации «О занятости населения в Российской Федерации», согласно которому подходящей не может считаться предлагаемая работа, если предполагается, что заработок по ней будет ниже среднего заработка гражданина, исчисленного за последние три месяца по последнему месту работы (за исключением случаев, когда среднемесячный заработок гражданина превышал величину прожиточного минимума трудоспособного населения, исчисленного в субъекте Российской Федерации в установленном порядке). Целью обеспечения подбора гражданину подходящей работы обусловлены, соответственно, и требования о представлении им документов о квалификации, справки о среднем заработке за последние три месяца по последнему месту работы, а также индивидуальной программы реабилитации – для граждан, относящихся к категории инвалидов. Кроме того, справка о среднем заработке необходима для определения размеров пособия по безработице и стипендии, выплачиваемой в период прохождения профессионального обучения и получения дополнительного профессионального образования по направлению органов службы занятости: указанные выплаты устанавливаются в прямом процентном отношении к среднему заработку безработного, исчисленному за последние три месяца по последнему месту работы (пункт 1 статьи 29, пункт 1 статьи 30, пункт 1 13 статьи 33 Закона Российской Федерации «О занятости населения в Российской Федерации»). Таким образом, закрепление на законодательном уровне перечня документов, необходимых для принятия органами службы занятости решения о признании гражданина безработным, согласуется с конституционно значимыми целями социальной защиты от безработицы и имеет целью содействие безработным гражданам в поиске подходящей работы и оказание им государственной поддержки, в том числе посредством предоставления временного источника средств к существованию в виде пособия по безработице.</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буквальному смыслу пункта 2 статьи 3 Закона Российской Федерации «О занятости населения в Российской Федерации», закрепленный в нем перечень документов имеет универсальный характер, т.е. распространяется на все категории граждан, зарегистрированных в целях поиска подходящей работы, вне зависимости от факта осуществления ими до обращения в органы службы занятости трудовой или иной общественно полезной деятельности, давности прекращения и характера этой деятельности. Вместе с тем федеральный законодатель, реализуя свои дискреционные полномочия по установлению правового механизма социальной защиты от безработицы, предусмотрел для отдельных категорий безработных граждан специальное регулирование в части определения критериев подходящей работы, а также размеров назначаемого им пособия по безработице и стипендии, выплачиваемой в случае направления их органами службы занятости для прохождения профессионального обучения и получения дополнительного профессионального образования. К их числу относятся, в частности, граждане, прекратившие индивидуальную предпринимательскую деятельность, а также лица, стремящиеся возобновить трудовую деятельность после длительного (более одного года) перерыва. 14 Для таких граждан подходящей работой, согласно пункту 3 статьи 4 Закона Российской Федерации «О занятости населения в Российской Федерации», считается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трудового законодательства и иных нормативных правовых актов, содержащих нормы трудового права. При этом в силу пункта 2 статьи 30 и пункта 1 статьи 34 названного Закона назначаемое им пособие по безработице устанавливается в размере его минимальной величины, которая согласно пункту 2 статьи 33 того же Закона ежегодно определяется Правительством Российской Федерации. Подобное правовое регулирование, устанавливающее дифференцированный подход к определению критериев подходящей работы и размера пособия по безработице в отношении безработных граждан, состоявших в трудовых отношениях и уволенных из организаций по любым основаниям (за исключением уволенных за нарушение трудовой дисциплины или другие виновные действия, предусмотренные законодательством Российской Федерации), с одной стороны, и иных безработных граждан, в том числе имевших ранее статус индивидуального предпринимателя, и лиц, стремящихся возобновить трудовую деятельность после длительного (более одного года) перерыва, с другой стороны, основано, как неоднократно указывал</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Рассматривая вопрос о признании безработным зарегистрированного в целях поиска подходящей работы гражданина, прекратившего индивидуальную предпринимательскую деятельность, или лица, стремящегося возобновить трудовую деятельность после длительного (более одного года) перерыва, орган службы занятости не вправе уклониться от принятия в отношении данного лица правоприменительного решения, ссылаясь лишь на отсутствие у него справки о среднем заработке по 17 последнему месту работы как документа, предусмотренного пунктом 2 статьи 3 Закона Российской Федерации «О занятости населения в Российской Федерации», – иное приводило бы к неопределенности правового положения гражданина в отношениях с органом службы занятости по поводу реализации предусмотренных названным Законом мер государственной поддержки в области содействия занятости и защиты от безработицы. Учитывая, что сформулированный в пункте 3 статьи 3 Закона Российской Федерации «О занятости населения в Российской Федерации» исчерпывающим образом перечень категорий граждан, которые не могут быть признаны безработными, не включает граждан, зарегистрированных в целях поиска подходящей работы, но не представивших органам службы занятости документ, содержащий сведения о размере среднего заработка, исчисленного за последние три месяца по последнему месту работы, взаимосвязанные положения пунктов 1 и 2 той же статьи – по своему конституционно-правовому смыслу в системе действующего правового регулирования отношений в сфере социальной защиты от безработицы – не предполагают возможность отказа органов службы занятости в признании безработными трудоспособных граждан, относящихся к категориям лиц, прекративших индивидуальную предпринимательскую деятельность или стремящихся возобновить трудовую деятельность после длительного (более одного года) перерыва, которые не имеют работы и заработка, зарегистрированы в целях поиска подходящей работы, ищут работу и готовы приступить к ней, только на том основании, что ими не представлена справка о среднем заработке за последние три месяца по последнему месту работы. В противном случае для ищущих работу граждан из числа лиц, прекративших индивидуальную предпринимательскую деятельность или стремящихся возобновить трудовую деятельность после длительного (более одного года) перерыва, – притом что от размера среднего заработка таких лиц не зависит ни сама возможность надлежащего осуществления органами 18 службы занятости возложенных на них функций по предоставлению указанным категориям граждан мер государственной поддержки в области содействия занятости и защиты от безработицы, ни виды и объем соответствующих мер, в том числе размеры причитающихся им социальных выплат, – создавались бы искусственные препятствия для признания их безработными и реализации ими прав, гарантированных законом безработным гражданам в целях оказания помощи в трудоустройстве и социальной поддержки в период безработицы, чем нарушалось бы право граждан на защиту от безработицы, закрепленное статьей 37 (часть 3) Конституции Российской Федерации. Исходя из изложенного и руководствуясь статьей 6, пунктом 2 статьи 43, статьями 471, 68,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пунктов 1 и 2 статьи 3 Закона Российской Федерации «О занятости населения в Российской Федерации» не противоречащими Конституции Российской Федерации, поскольку по своему конституционно-правовому смыслу в системе действующего правового регулирования они не предполагают возможность отказа органов службы занятости в признании безработными граждан, прекративших индивидуальную предпринимательскую деятельность либо стремящихся возобновить трудовую деятельность после длительного (более одного года) перерыва, только на том основании, что ими не представлена справка о среднем заработке за последние три месяца по последнему месту работы.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положений пунктов 1 и 2 статьи 3 Закона Российской Федерации «О занятости населения в Российской Федерации», выявленный в настоящем Постановлении, является 19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Прекратить производство по жалобе гражданина М.В.Чайковского в части, касающейся проверки конституционности пунктов 3 и 4 статьи 3, пункта 3 статьи 4, пункта 2 статьи 30 и пункта 1 статьи 34 Закона Российской Федерации «О занятости населения в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Правоприменительные решения по делу гражданина Чайковского Михаила Викторовича, основанные на положениях пунктов 1 и 2 статьи 3 Закона Российской Федерации «О занятости населения в Российской Федерации» в истолковании, расходящемся с их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