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504989-П/2020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ноября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местной религиозной организации Миссия христиан веры евангельской города Таганрога Ростовской области «Приазовье» на нарушение конституционных прав и свобод частью 3 статьи 5.26 Кодекса Российской Федерации об административных правонарушениях и пунктом 8 статьи 8 Федерального закона «О свободе совести и о религиозных объединениях»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заслушав заключение судьи А.Н.Кокотова,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местной религиозной организации Миссия христиан веры евангельской города Таганрога Ростовской области «Приазовье»,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Часть 3 статьи 5.26 КоАП Российской Федерации предусматривает, что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влечет 2 наложение административного штрафа в размере от тридцати тысяч до пятидесяти тысяч рублей с конфискацией литературы, печатных, аудио- и видеоматериалов. Согласно пункту 8 статьи 8 Федерального закона от 26 сентября 1997 года № 125-ФЗ «О свободе совести и о религиозных объединениях» наименование религиозной организации должно содержать сведения о ее вероисповедании; религиозная организация обязана указывать свое полное наименование при осуществлении деятельности. Как следует из представленных материалов, постановлением мирового судьи судебного участка № 10 Таганрогского судебного района Ростовской области от 18 февраля 2020 года, оставленным без изменения решением судьи Таганрогского городского суда Ростовской области от 29 апреля 2020 года, заявитель признан виновным в совершении административного правонарушения, предусмотренного частью 3 статьи 5.26 КоАП Российской Федерации, и ему назначено административное наказание в виде административного штрафа в размере тридцати тысяч рублей. Мировой судья установил, что в момент проведения проверки в отношении религиозной организации она осуществляла свою деятельность без указания своего официального полного наименования: по смыслу пункта 8 статьи 8 Федерального закона «О свободе совести и о религиозных объединениях» данная информация должна быть размещена в месте, доступном неопределенному кругу лиц, иное ограничивает права граждан; между тем официальное полное наименование религиозной организации было размещено внутри жилого дома, в котором проживал ее руководитель, на информационном стенде перед входом в помещение, предоставленное религиозной организации по договору безвозмездного пользования для осуществления религиозной деятельности. С таким выводом согласился суд вышестоящей инстанции. По мнению заявителя, оспариваемые законоположения в их взаимосвязи не соответствуют статьям 18, 19 (части 1 и 2), 28 и 56 Конституции Российской Федерации, поскольку позволяют привлекать религиозную организацию к административной ответственности за осуществление деятельности без 3 указания ее официального полного наименования даже в том случае, когда вывеска с таким наименованием размещена внутри жилого дома при входе в используемое религиозной организацией помещение.</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Постановлением от 3 ноября 2020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5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местной религиозной организации Миссия христиан веры евангельской города Таганрога Ростовской области «Приазовье»,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