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156350-П/2014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статей 4013, 4015, 4018 и 40117 Уголовно-процессуального кодекса Российской Федерации в связи с жалобами граждан С.С.Агаева, А.Ш.Бакаяна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представителей гражданина Д.А.Горбея – адвокатов А.В.Ежова и Ю.В.Полякова, гражданина Д.В.Горячева и его представителей – адвокатов Е.В.Кузнецова и А.В.Костика, гражданина Д.А.Рябинина,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статей 4013, 4015, 4018 и 40117 УПК Российской Федерации. Поводом к рассмотрению дела явились жалобы гражданина Республики Азербайджан С.С.Агаева, граждан Российской Федерации А.Ш.Бакаяна, А.Р.Гаязова, А.И.Глущенко, Д.А.Горбея, Д.В.Горячева, С.В.Елшанского, И.А.Кравченко, П.В.Кузьмина, В.А.Кукушкина, И.А.Литвинова, Д.Д.Можаева, П.С.Нефедова, С.П.Осетрова, А.А.Павлова, Р.В.Пантюхина, Д.А.Рябинина, Л.В.Синельниковой, Р.А.Стебы, Х.Ш.Читадзе и И.И.Шакирова.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Н.В.Мельникова, объяснения сторон и их представителей,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 заявители по настоящему делу, которым постановлениями судей областных и равных им по уровню судов было отказано в передаче кассационных жалоб на вынесенные в отношении них судебные решения для рассмотрения в судебном заседании суда 3 кассационной инстанции, а именно президиумов тех же судов, оспаривают конституционность следующих положений главы 471 «Производство в суде кассационной инстанции» УПК Российской Федерации, включенной в данный Кодекс Федеральным законом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части второй статьи 4013 в редакции, действовавшей до вступления в силу Федерального закона от 28 декабря 2013 года № 382-ФЗ «О внесении изменений в статью 4013 Уголовно-процессуального кодекса Российской Федерации», согласно которой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(пункт 2); в Военную коллегию Верховного Суда Российской Федерации подаются кассационные жалоба, представление на приговор, определение и постановление гарнизонного военного суда, апелляционные постановления и определения окружного (флотского) военного суда, если они являлись предметом рассмотрения президиума окружного (флотского) военного суда (пункт 5); пункта 5 части первой статьи 4015, согласно которому кассационные жалоба, представление, поданные с нарушением правил подсудности, установленных статьей 4013 данного Кодекса, возвращаются без рассмотрения; 4 статьи 4018, согласно которой судья суда кассационной инстанции по результатам изучения кассационных жалобы, представления выносит постановление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(пункт 1 части второй); Кассационные жалобы граждан С.С.Агаева, А.Ш.Бакаяна, А.Р.Гаязова, А.И.Глущенко, Д.А.Горбея, С.В.Елшанского, И.А.Кравченко, П.В.Кузьмина, В.А.Кукушкина, И.А.Литвинова, Д.Д.Можаева, П.С.Нефедова, С.П.Осетрова, А.А.Павлова, Р.В.Пантюхина, Д.А.Рябинина, Л.В.Синельниковой, Х.Ш.Читадзе и И.И.Шакирова, с которыми они после отказа в передаче их кассационных жалоб в президиумы областных и равных им по уровню судов обратились в Судебную коллегию по уголовным делам Верховного Суда Российской Федерации и Военную коллегию Верховного Суда Российской Федерации, были возвращены им без рассмотрения по существу, поскольку состоявшиеся в отношении них судебные решения 5 президиумами соответствующих судов в кассационном порядке не рассматривались. По мнению граждан С.С.Агаева, А.Ш.Бакаяна, Д.А.Горбея, С.В.Елшанского, И.А.Кравченко, П.В.Кузьмина, В.А.Кукушкина, П.С.Нефедова, С.П.Осетрова, А.А.Павлова, Р.В.Пантюхина, Д.А.Рябинина и Х.Ш.Читадзе, пункт 2 части второй статьи 4013 УПК Российской Федерации, как допускающий возможность отказа Верховного Суда Российской Федерации в принятии кассационной жалобы к рассмотрению, если указанные в пункте 1 той же части судебные решения не являлись предметом рассмотрения президиума областного или равного ему по уровню суда, нарушает гарантированное Конституцией Российской Федерации право на справедливое правосудие, в том числе право на обжалование и пересмотр приговора вышестоящим судом, и тем самым не соответствует ее статьям 21 (часть 1), 46 (часть 1), 50 (часть 3) и 55 (часть 3). По тем же основаниям гражданин А.И.Глущенко оспаривает конституционность пункта 5 части второй статьи 4013 УПК Российской Федерации, как препятствующего подаче кассационной жалобы в Военную коллегию Верховного Суда Российской Федерации на указанные в пункте 3 той же части судебные решения, если они не являлись предметом рассмотрения президиума окружного (флотского) военного суда. Несоразмерное ограничение своих прав на судебную защиту прав, свобод и законных интересов, а также на обжалование в суд решений и действий органов государственной власти и тем самым – нарушение Конституции Российской Федерации, в том числе ее статей 18, 46 (части 1 и 2) и 50 (часть 3), положениями пунктов 2 и 5 части второй статьи 4013 и статьи 4015 УПК Российской Федерации граждане Д.Д.Можаев и И.И.Шакиров усматривают в том, что, исключая обжалование постановления судьи областного или равного ему по уровню суда об отказе в передаче кассационной жалобы для рассмотрения в судебном заседании суда кассационной инстанции, которое, по сути, является окончательным, эти 6 положения препятствуют дальнейшему кассационному обжалованию вступивших в законную силу судебных решений в Верховный Суд Российской Федерации. Гражданин И.А.Литвинов утверждает, что статьи 4013 и 4018 УПК Российской Федерации противоречат статьям 18, 45 (часть 1), 46 и 50 (часть 3) Конституции Российской Федерации, поскольку не предусматривают возможность обжалования и отмены постановления судьи областного или равного ему по уровню суда об отказе в передаче кассационной жалобы для рассмотрения в судебном заседании суда кассационной инстанции и исключают обжалование в Судебную коллегию по уголовным делам Верховного Суда Российской Федерации судебных решений, указанных в пункте 1 части второй статьи 4013 УПК Российской Федерации, если они не являлись предметом рассмотрения президиума областного или равного ему по уровню суда. Гражданка Л.В.Синельникова оспаривает конституционность пункта 2 части второй статьи 4013 УПК Российской Федерации во взаимосвязи с его статьей 40117. По мнению заявительницы, содержащиеся в них положения в своем нормативном единстве не соответствуют статьям 21 (часть 1), 46 (часть 1), 50 (часть 3) и 55 (часть 3) Конституции Российской Федерации, поскольку, не предусматривая возможности обжалования постановления судьи областного или равного ему по уровню суда об отказе в передаче кассационной жалобы для рассмотрения в судебном заседании суда кассационной инстанции и устанавливая запрет на подачу повторной или новой кассационной жалобы, фактически придают такому постановлению окончательный характер и препятствуют рассмотрению Верховным Судом Российской Федерации кассационной жалобы на указанные в пункте 1 части второй статьи 4013 УПК Российской Федерации судебные решения, если они не являлись предметом рассмотрения президиума областного или равного ему по уровню суда. Гражданин А.Р.Гаязов просит признать не соответствующими статье 126 Конституции Российской Федерации взаимосвязанные положения пункта 7 2 части второй статьи 4013, пункта 1 части второй статьи 4018 и статьи 40117 УПК Российской Федерации в той части, в какой они лишают осужденных права на подачу жалобы на решения судов первой и второй инстанций в Верховный Суд Российской Федерации. Постановлением судьи Хабаровского краевого суда было отказано в передаче кассационной жалобы Д.В.Горячева на кассационное определение судебной коллегии по уголовным делам того же суда, которым судебное постановление об удовлетворении его требования о признании незаконным постановления следователя об отказе в возбуждении уголовного дела было отменено и дело направлено на новое судебное рассмотрение. Письмом заместителя председателя Хабаровского краевого суда Д.В.Горячеву отказано в рассмотрении его кассационной жалобы на указанное постановление судьи со ссылкой на статью 40117 УПК Российской Федерации, в силу которой внесение повторных или новых кассационных жалоб не допускается, если ранее эта жалоба постановлением судьи того же суда была оставлена без удовлетворения. Как поданная с нарушением правил подсудности была возвращена без рассмотрения по существу и кассационная жалоба Д.В.Горячева в Верховный Суд Российской Федерации, поскольку вынесенные в отношении него судебные решения не являлись предметом рассмотрения президиума Хабаровского краевого суда. Со ссылкой на ту же статью письмом исполняющего обязанности заместителя председателя Хабаровского краевого суда вновь возвращена жалоба Д.В.Горячева на постановление судьи этого суда об отказе в передаче кассационной жалобы для рассмотрения в судебном заседании суда кассационной инстанции, а его жалоба, направленная на имя председателя Хабаровского краевого суда, с требованием об отмене указанного постановления судьи также возвращена ему письмом судьи этого суда от 16 августа 2013 года. Кассационная жалоба, поданная 10 октября 2013 года в президиум Орловского областного суда в интересах Р.А.Стебы одним из его адвокатов, письмом исполняющего обязанности заместителя председателя Орловского 8 областного суда была возвращена без рассмотрения со ссылкой на статью 40117 УПК Российской Федерации и с указанием на то, что постановлением судьи того же суда от 9 апреля 2013 года было отказано в передаче для рассмотрения в судебном заседании суда кассационной инстанции кассационной жалобы, поданной на те же судебные решения в интересах Р.А.Стебы другим его адвокатом, возможность же принесения жалобы на такое постановление законом не предусмотрена. Граждане Д.В.Горячев и Р.А.Стеба утверждают, что статья 40117 УПК Российской Федерации не соответствует статьям 19, 45, 46, 56 (часть 3) и 126 Конституции Российской Федерации, поскольку не позволяет подавать новые кассационные жалобы по иным правовым основаниям в тот же суд кассационной инстанции, если ранее кассационная жалоба в отношении одного и того же лица рассматривалась этим судом в судебном заседании либо была оставлена без удовлетворения постановлением судьи этого суда, а также препятствует подаче кассационной жалобы в Верховный Суд Российской Федерации без ее предшествующего рассмотрения президиумом областного или равного ему по уровню суда. Между тем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не является препятствием для устранения судом экстраординарной судебной инстанции существенных нарушений уголовного и (или) уголовно-процессуального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(постановления от 2 февраля 1996 года Как следует из статей 3, 36, 43,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провозглашающей высшей ценностью человека, его права и свободы, в России как демократическом правовом государстве права и свободы человека и гражданина являются непосредственно действующими, определяют смысл, содержание и применение законов (статьи 1, 2 и 18); все равны перед законом и судом (статья 19, часть 1); каждому гарантируется судебная защита его прав и свобод;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части 1 и 2). В силу взаимосвязанных положений статей 17, 18, 46 (части 1 и 2), 52, 118 (часть 1), 120 (часть 1) и 123 (часть 3) Конституции Российской Федерации право на судебную защиту, будучи основным неотчуждаемым правом человека, одновременно выступает гарантией всех других прав и свобод, оно признается и гарантируется согласно общепризнанным принципам и нормам международного права и обеспечивается на основе закрепленных в Конституции Российской Федерации принципов правосудия, осуществляемого только судом, что предполагает обязательность и исполнимость его решений в качестве гарантии защищаемого (восстановленного) права. Приведенным положениям Конституции Российской Федерации корреспондируют предписания статьи 10 Всеобщей декларации прав человека, статьи 14 Международного пакта о гражданских и политических правах и статьи 6 Конвенции о защите прав человека и основных свобод, в соответствии с которыми каждый человек для определения его прав и 12 обязанностей и для установления обоснованности предъявленного ему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Раскрывая конституционное содержание права на судебную защиту,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Определяя порядок производства по уголовному делу в суде кассационной инстанции, федеральный законодатель закрепил в Уголовно- процессуальном кодексе Российской Федерации требование предварительного изучения кассационных жалоб судьями соответствующих судов кассационной инстанции (статья 4017), с тем чтобы не допустить передачу в суд кассационной инстанции явно необоснованных обращений и выявить наличие фундаментальных нарушений закона, влекущих пересмотр вступивших в законную силу судебных решений. 16 Введение данной предварительной процедуры, на которую не распространяются некоторые обязательные для иных судебных процедур процессуальные правила (об извещении и вызове сторон, о проведении судебного заседания и др.), соотносится с прецедентной практикой Европейского Суда по правам человека, признающего возможность установления условий реализации права на доступ к суду, в частности в связи с определением приемлемости жалобы, но только если это право не будет ограничено таким образом или до такой степени, чтобы оказалось затронутым само его существо, и если вводимые ограничения имеют законную цель, а между используемыми средствами и поставленной целью существует разумная соразмерность. Предварительная процедура рассмотрения кассационных жалоб, в рамках которой определяются правовые основания для дальнейшего движения дела (истребования дела, передачи его для рассмотрения по существу в суд кассационной инстанции) исходя из доводов, изложенных в жалобе, и содержания обжалуемых судебных решений (материалов истребованного уголовного дела), как таковая отвечает правовой природе и предназначению кассационного производства и не может расцениваться как несовместимая с правом каждого на судебную защиту и на справедливое судебное разбирательство, притом что при рассмотрении уголовного дела по существу судом кассационной инстанции в отношении сторон и иных участвующих в данном деле лиц обеспечивается соблюдение основных процессуальных принципов и гарантий. Кроме того, по смыслу части четвертой статьи 7 УПК Российской Федерации во взаимосвязи с его статьями 4017–40111, при решении вопроса о наличии или отсутствии оснований для передачи уголовного дела в суд кассационной инстанции для рассмотрения по существу во всяком случае необходимо вынесение мотивированного постановления. Положения статьи 4017 УПК Российской Федерации, предусматривающие предварительное рассмотрение судьей кассационной жалобы, во взаимосвязи с частями первой 17 и второй статьи 4012, статьями 4014, 4015, 40110 и 40111 данного Кодекса не предполагают возможность принятия им произвольных решений: судья обязан проанализировать обжалуемое судебное решение и изложенные в жалобе доводы относительно допущенных нарушений закона на основе приложенных к ней документов либо материалов истребованного уголовного дела и – если у него возникли сомнения в законности приговора, определения или постановления суда и он полагает, что имеют место существенные нарушения уголовного и (или) уголовно-процессуального закона, повлиявшие на исход дела, – передать жалобу для рассмотрения по существу в суд кассационной инстанции. Таким образом, единоличное рассмотрение судьей кассационной жалобы, не освобождающее его от обязанности вынести обоснованное и мотивированное решение, которым определяются правовые основания для дальнейшего движения уголовного дела, не противоречит конституционным принципам правосудия и нормам международного права, не ограничивает и не нарушает конституционное право на судебную защиту, тем более что, как неоднократно указывал Уголовно-процессуальный кодекс Российской Федерации устанавливает применительно к производству в суде кассационной инстанции суд, правомочный пересматривать вступившее в законную силу судебное решение (часть вторая статьи 4013), единые требования к содержанию кассационной жалобы (статья 4014), равные полномочия судей суда кассационной инстанции, реализуемые при изучении кассационных жалоб (часть вторая статьи 4018), и единые требования к выносимым ими постановлениям (статьи 40110 и 40111), основания отмены или изменения судебного решения при рассмотрении уголовного дела в кассационном порядке (статья 40115), а также вводит общий запрет на внесение повторных 18 или новых кассационных жалоб в тот же суд кассационной инстанции, если ранее эта жалоба в отношении одного и того же лица рассматривалась этим судом в судебном заседании либо была оставлена без удовлетворения постановлением судьи (статья 40117). В зависимости от того, какой суд рассматривал дело в качестве суда первой инстанции, Уголовно-процессуальный кодекс Российской Федерации предусматривает возможность подачи кассационных жалоб в две судебные инстанции –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в Судебную коллегию по уголовным делам Верховного Суда Российской Федерации, Военную коллегию Верховного Суда Российской Федерации (статьи 4013 и 4017). По результатам изучения в предварительном порядке кассационной жалобы судья соответствующего суда выносит постановление о передаче кассационной жалобы с уголовным делом для рассмотрения в судебном заседании суда кассационной инстанции либо, если отсутствуют основания для пересмотра судебного решения в кассационном порядке, – об отказе в передаче кассационной жалобы для рассмотрения в судебном заседании суда кассационной инстанции. При этом – в рамках правового регулирования, как действовавшего до внесения Федеральным законом от 28 декабря 2013 года № 382-ФЗ изменений в статью 4013 УПК Российской Федерации, так и действующего после вступления указанного Федерального закона в силу, – если постановление об отказе в передаче кассационной жалобы для рассмотрения в судебном заседании суда кассационной инстанции выносится судьей Верховного Суда Российской Федерации, то такая жалоба может быть рассмотрена Председателем Верховного Суда Российской Федерации, его заместителем, которые при несогласии с решением судьи вправе вынести постановление об отмене такого постановления и о передаче кассационной жалобы с уголовным делом для рассмотрения в судебном заседании 19 соответствующего суда кассационной инстанции (часть третья статьи 4018 УПК Российской Федерации). Если судебное решение ранее являлось предметом рассмотрения президиума областного или равного ему по уровню суда в качестве суда кассационной инстанции, то в таком случае допускалась (как допускается и в настоящее время) подача кассационной жалобы в Судебную коллегию по уголовным делам Верховного Суда Российской Федерации или Военную коллегию Верховного Суда Российской Федерации (часть вторая статьи 4013 УПК Российской Федерации). Что касается случаев, когда судьей областного или равного ему по уровню суда по результатам изучения кассационной жалобы в предварительном порядке вынесено постановление об отказе в ее передаче для рассмотрения в судебном заседании суда кассационной инстанции, то в рамках правового регулирования, действовавшего до вступления в силу Федерального закона от 28 декабря 2013 года № 382-ФЗ, принятие такого судебного постановления исключало возможность дальнейшего обращения за судебной защитой в суд кассационной инстанции, тем более имея в виду содержащийся в статье 40117 УПК Российской Федерации запрет на внесение повторных или новых кассационных жалоб в тот же суд кассационной инстанции (в данном случае – в президиум областного или равного ему по уровню суда), если ранее кассационная жалоба того же лица постановлением судьи соответствующего суда была оставлена без удовлетворения. Между тем, как неоднократно указывал Таким образом, взаимосвязанные положения пунктов 2 и 5 части второй статьи 4013, пункта 5 части первой статьи 4015, пункта 1 части второй и части третьей статьи 4018 и статьи 40117 УПК Российской Федерации в редакции, действовавшей до вступления в силу Федерального закона от 28 21 декабря 2013 года № 382-ФЗ «О внесении изменений в статью 4013 Уголовно-процессуального кодекса Российской Федерации», не соответствуют Конституции Российской Федерации, ее статьям 19 (часть 1), 46 (части 1 и 2) и 55 (часть 3), в той мере, в какой, устанавливая правило о возвращении кассационных жалоб без рассмотрения, если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вынесено постановление об отказе в передаче кассационной жалобы для рассмотрения в судебном заседании суда кассационной инстанции, эти положения в действовавшей ранее системе обжалования судебных решений по уголовным делам лишали лиц, кассационные жалобы которых были возвращены судьей соответствующего суда без рассмотрения, – в отличие от лиц, по кассационным жалобам которых президиумом соответствующего суда судебное постановление было вынесено, – возможности дальнейшего обжалования судебных решений в кассационном порядке и тем самым в нарушение конституционного принципа равенства вводили не имеющие объективного и разумного оправдания различия в процессуально-правовом положении лиц, относящихся к одной категории, при реализации ими права на обращение с жалобой в суд кассационной инстанции.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Поскольку в соответствии с ныне действующим правовым регулированием вынесение судьей областного или равного ему по уровню суда постановления об отказе в передаче кассационной жалобы для рассмотрения в судебном заседании суда кассационной инстанции является достаточным основанием для подачи кассационной жалобы в Верховный Суд Российской Федерации, положения пунктов 2 и 5 части второй статьи 4013, пункта 5 части первой статьи 4015, пункта 1 части второй и части третьей статьи 4018 и статьи 40117 УПК Российской Федерации – с учетом изменений, внесенных в его статью 4013, – не препятствуют более направлению кассационной жалобы в Судебную коллегию по уголовным делам 22 Верховного Суда Российской Федерации или в Военную коллегию Верховного Суда Российской Федерации. Тем самым обусловливавшееся указанными законоположениями в редакции, действовавшей до вступления в силу Федерального закона от 28 декабря 2013 года № 382-ФЗ, неравенство в возможности дальнейшего обжалования судебных решений в кассационном порядке лицами, имеющими право на обращение с кассационной жалобой в суд кассационной инстанции, устранено самим федеральным законодателем, что позволяет заявителям по настоящему делу обратиться за защитой своих нарушенных прав на основании действующих норм уголовно-процессуального закона, регламентирующих производство в суде кассационной инстанции. Исходя из изложенного и руководствуясь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пунктов 2 и 5 части второй статьи 4013, пункта 5 части первой статьи 4015, пункта 1 части второй и части третьей статьи 4018 и статьи 40117 УПК Российской Федерации в редакции, действовавшей до вступления в силу Федерального закона от 28 декабря 2013 года № 382-ФЗ «О внесении изменений в статью 4013 Уголовно- процессуального кодекса Российской Федерации», не соответствующими Конституции Российской Федерации, ее статьям 19 (часть 1), 46 (части 1 и 2) и 55 (часть 3), в той мере, в какой, устанавливая правило о возвращении кассационных жалоб без рассмотрения, если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вынесено постановление об отказе в передаче кассационной жалобы для рассмотрения в судебном заседании суда 23 кассационной инстанции, эти положения – в действовавшей ранее системе обжалования судебных решений по уголовным делам – лишали лиц, кассационные жалобы которых были возвращены судьей соответствующего суда без рассмотрения, возможности дальнейшего обжалования судебных решений в кассационном порядке.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Граждане – заявители по настоящему делу, процессуальные решения в отношении которых были основаны на положениях пунктов 2 и 5 части второй статьи 4013, пункта 5 части первой статьи 4015, пункта 1 части второй и части третьей статьи 4018 и статьи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настоящим Постановлением не соответствующими Конституции Российской Федерации, могут обратиться за защитой своих нарушенных прав на основании статьи 4013 УПК Российской Федерации в ныне действующей редакции, даже если истекли установленные данным Кодексом сроки кассационного обжалования.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