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Жундо Юрия Александровича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Ю.А.Жундо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Суда, отказано в передаче надзорной жалобы гражданина Ю.А.Жундо, осужденного к пожизненному лишению свободы, для рассмотрения в судебном заседании Президиума Верховного Суда Российской Федерации. При этом доводы осужденного о необходимости переквалификации его действий по одному из эпизодов преступлений отклонены, поскольку данная судом квалификация не повлияла на исход дела, включая назначенное ему наказание.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Жундо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