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Вершинина Андрея Борисовича о разъяснении Постановления Конституционного Суда Российской Федерации от 6 октября 2017 года № 23-П и Определения Конституционного Суда Российской Федерации от 27 сентября 2018 года № 2433-О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А.Б.Вершинина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Вершинина Андрея Борисовича о разъяснении Постановления Конституционного Суда Российской Федерации от 6 октября 2017 года № 23- 3 П и Определения Конституционного Суда Российской Федерации от 27 сентября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