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688926-П/2023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Маркус Кристины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К.Маркус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К.Маркус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К.Маркус (согласно представленному свидетельству о перемене имени – до 28 августа 2022 года Маркова Кристина Петровна)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пятидесяти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Маркус Кристины,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