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697577-П/2023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«НПО ГЕОФИЗИКА-НВ» на нарушение его конституционных прав частью 10 статьи 7 Федерального закона «О водоснабжении и водоотведении», подпунктом «а» пункта 113, пунктами 118, 119 и 120 Правил холодного водоснабжения и водоотведения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открытого акционерного общества «НПО ГЕОФИЗИКА-НВ»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Открытое акционерное общество «НПО ГЕОФИЗИКА-НВ» (далее также – ОАО «НПО ГЕОФИЗИКА-НВ», общество) оспаривает конституционность части 10 статьи 7 Федерального закона от 7 декабря 2011 года № 416-ФЗ «О водоснабжении и водоотведении», закрепляющей, что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абонент обязан компенсировать организации, осуществляющей 2 водоотведение, расходы, связанные с негативным воздействием указанных веществ и микроорганизмов на работу централизованной системы водоотведения, в размере и порядке, которые установлены правилами холодного водоснабжения и водоотведения, утвержденными Правительством Российской Федерации; а также следующих норм Правил холодного водоснабжения и водоотведения, утвержденных Постановлением Правительства Российской Федерации от 29 июля 2013 года № 644 (далее – Правила): подпункта «а» пункта 113 о том, что запрещается производить сброс в централизованные системы водоотведения веществ, материалов, отходов и сточных вод, запрещенных к сбросу в централизованные системы водоотведения, по перечню согласно приложению № 4, в том числе с превышением значений показателей, при превышении которых концентрация загрязняющего вещества в сточных водах является запрещенной, согласно приложению № 41; пункта 118, предусматривающего, что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не отвечающие требованиям, установленным пунктами 113 и 114 Правил, абонент обязан компенсировать организации, осуществляющей водоотведение, расходы, связанные с негативным воздействием сточных вод на работу централизованной системы водоотведения, в порядке и размере, которые определены Правилами; пункта 119, в соответствии с которым расчет платы за негативное воздействие на работу централизованной системы водоотведения производится организацией, осуществляющей водоотведение, ежемесячно по формулам, предусмотренным пунктами 120 и 123 Правил, на основании декларации, представляемой абонентом, или в случае непредставления декларации, а также в случаях, предусмотренных пунктом 120, абзацем восьмым пункта 123, пунктами 1232, 1234, 130–1303 Правил, на основании 3 результатов, полученных в ходе осуществления контроля состава и свойств сточных вод, проводимого организацией, осуществляющей водоотведение; по формуле, предусмотренной пунктом 1234 Правил, при наличии условий, указанных в данном пункте; оплата производится абонентом на основании счетов, выставляемых организацией, осуществляющей водоотведение, в течение 7 рабочих дней со дня выставления счета; пункта 120, устанавливающего, что в случае, если по результатам, полученным в ходе осуществления контроля состава и свойств сточных вод, проводимого организацией, осуществляющей водоотведение, зафиксирован сброс сточных вод с нарушением требований, предусмотренных подпунктом «а» пункта 113 Правил, размер платы за негативное воздействие на работу централизованной системы водоотведения определяется по формуле, закрепленной данным пунктом. Как следует из представленных материалов, решением арбитражного суда, оставленным без изменения постановлением суда апелляционной инстанции, удовлетворено исковое требование к ОАО «НПО ГЕОФИЗИКА- НВ» о взыскании платы за негативное воздействие на работу центральной системы водоотведения. В передаче кассационной жалобы на эти судебные акты и постановление суда кассационной инстанции, которым они оставлены без изменения, для рассмотрения в судебном заседании Судебной коллегии по экономическим делам Верховного Суда Российской Федерации было отказано. Кроме того, решениями Верховного Суда Российской Федерации, оставленными без изменения Апелляционной коллегией Верховного Суда Российской Федерации, отказано в удовлетворении административных исковых заявлений ОАО «НПО ГЕОФИЗИКА-НВ» о признании недействующими пунктов 120 Правил, примечания к приложению № 41 к Правилам (в части). По мнению заявителя, оспариваемые положения противоречат Конституции Российской Федерации, ее статьям 17 (часть 3), 19 (части 1 и 2) и 55 (часть 3), поскольку они в системной связи с общими положениями 4 Гражданского кодекса Российской Федерации о возмещении вреда не позволяют суду при определении размера компенсации, подлежащей выплате организации, осуществляющей водоотведение, в случае нарушения субъектом предпринимательской деятельности требований к концентрации загрязняющих веществ в сточной воде, снизить с учетом фактических обстоятельств конкретного дела общий размер компенсации, если такой размер многократно превышает величину причиненных организации, осуществляющей водоотведение, убытков (притом что убытки поддаются исчислению с разумной степенью достоверности, а их превышение должно быть доказано истцом) и если при этом обстоятельства конкретного дела свидетельствуют, в частности, о том, что данное правонарушение не являлось существенной частью предпринимательской деятельности ответчика и не носило грубого характера.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«НПО ГЕОФИЗИКА-НВ»,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