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610013-П/2022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«Региональные электрические сети» на нарушение его конституционных прав положениями пункта 87 Основ ценообразования в области регулируемых цен (тарифов) в электроэнергетике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акционерного общества «Региональные электрические сети»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«Региональные электрические сети» (далее – АО «РЭС») оспаривает конституционность положений пункта 87 Основ ценообразования в области регулируемых цен (тарифов) в электроэнергетике (утверждены Постановлением Правительства Российской Федерации от 29 декабря 2011 года № 1178 «О ценообразовании в области регулируемых цен (тарифов) в электроэнергетике»), устанавливающих виды ставок платы за технологическое присоединение (стандартизированные тарифные ставки и ставки за единицу мощности), а также предоставляющих лицу, которое имеет намерение осуществить технологическое присоединение к электрическим сетям, право самостоятельно выбрать вид ставки платы за технологическое присоединение. 2 Как следует из представленных материалов, решением арбитражного суда, оставленным без изменения арбитражными судами вышестоящих инстанций, удовлетворены исковые требования жилищно-строительного кооператива и на территориальную сетевую организацию – АО «РЭС» возложена обязанность о внесении изменения в договор об осуществлении технологического присоединения к электрическим сетям в части определения размера платы за технологическое присоединение. Арбитражные суды указали, что порядок заключения такого договора обязывает сетевую организацию предоставить заявителю возможность выбора вида ставки платы за технологическое присоединение посредством предоставления необходимых сведений для расчета альтернативной платы. При этом арбитражные суды пришли к выводу о том, что ответчик не предоставил истцу возможность такого выбора, а цена договора была согласована в размере, более чем в двенадцать раз превышающем альтернативный размер платы за технологическое присоединение, исчисленной по стандартизированной тарифной ставке. Постановлением заместителя руководителя департамента по тарифам субъекта Российской Федерации, оставленным арбитражными судами без изменения, АО «РЭС» привлечено к административной ответственности за нарушение порядка ценообразования при определении размера платы за технологическое присоединение (часть 2 статьи 14.6 КоАП Российской Федерации), с назначением административного наказания в виде административного штрафа в размере ста тысяч рублей. Арбитражные суды расценили представление сетевой организацией расчета размера платы за технологическое присоединение с одним видом ставки платы и направление лицу, обратившемуся за технологическим присоединением, одного варианта проекта соответствующего договора как нарушение указанного порядка. Как утверждает заявитель, применение оспариваемых положений пункта 87 Основ ценообразования в области регулируемых цен (тарифов) в электроэнергетике приводит к заключению договоров об осуществлении 3 технологического присоединения с меньшим размером платы за технологическое присоединение и тем самым к осуществлению заведомо убыточной для сетевой организации указанной деятельности. В связи с этим АО «РЭС» просит признать названные нормы не соответствующими преамбуле и статьям 8, 19 (части 1 и 2), 34 (часть 1), 35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«Региональные электрические сети»,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