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587832-П/2022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Ковалева Владимира Ивановича и Ковалевой Татьяны Алексеевны на нарушение их конституционных прав частью 1 статьи 48 Федерального закона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 В.И.Ковалева и Т.А.Ковалевой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В.И.Ковалев и Т.А.Ковалева оспаривают конституционность части 1 статьи 48 Федерального закона от 6 октября 2003 года № 131-ФЗ «Об общих принципах организации местного самоуправления в Российской Федерации», в соответствии с положением которой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2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 Как следует из представленных материалов, исполнительный комитет сельского совета 27 марта 2002 года выдал В.И.Ковалеву и Т.А.Ковалевой свидетельства о праве собственности на 1/2 доли одноквартирного дома. Решением исполнительного комитета сельского совета от 22 декабря 2005 года В.И.Ковалеву и Т.А.Ковалевой передан бесплатно в частную собственность приусадебный земельный участок площадью 0,15 га в урочище «Холодная гора» (Белогорский район, Республика Крым), на котором расположен принадлежащий заявителям жилой дом. Постановлением администрации сельского поселения от 15 ноября 2018 года был рассмотрен протест прокуратуры на решение исполнительного комитета сельского совета от 22 декабря 2005 года и указанное решение отменено. Решением суда от 5 сентября 2019 года, оставленным без изменения судами апелляционной и кассационной инстанций (апелляционное определение от 22 ноября 2019 года и определение от 2 июня 2020 года), заявителям отказано в удовлетворении искового заявления к администрации сельского поселения о признании недействительным указанного постановления. Разрешая спор, суды исходили из того, что в соответствии с законодательством, действовавшим на момент принятия решения исполнительного комитета сельского совета от 22 декабря 2005 года, к полномочиям исполнительного комитета сельского совета не были отнесены вопросы распоряжения земельными участками лесного фонда; из сообщения Министерства экологии и природных ресурсов Республики Крым, 3 Государственного казенного учреждения Республики Крым «Юго-Восточное объединенное лесничество» следует, что собственником спорного земельного участка, относящегося к участковому лесничеству «Холодная гора», Белогорского лесничества, является Российская Федерация, он относится к землям лесного фонда и, как следствие, не может быть передан в собственность граждан; реализация решения исполнительного комитета от 22 декабря 2005 года с момента его принятия и до 18 марта 2014 года могла быть проведена путем получения государственного акта о праве собственности на земельный участок, получения соответствующего свидетельства о праве собственности, однако такие акт или свидетельство В.И.Ковалевым и Т.А.Ковалевой получены не были, никаких действий по реализации данного решения исполнительного комитета сельского совета ими произведено не было. Определением судьи Верховного Суда Российской Федерации от 13 ноября 2020 года заявителям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заявителей, часть 1 статьи 48 Федерального закона «Об общих принципах организации местного самоуправления в Российской Федерации» не соответствует статьям 15 (часть 2), 17 (часть 3) и 19 (части 1 и 2) Конституции Российской Федерации в той мере, в какой она предоставляет право органу местного самоуправления отменять, в том числе за пределами сроков исковой давности, муниципальные акты ненормативного характера, обращенные к отдельному субъекту, служащие основанием приобретения имущественных прав, примененные единовременно и после реализации исчерпавшие свое действие.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Ковалева Владимира Ивановича и Ковалевой Татьяны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