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546779-П/2021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Савинова Германа Вадимовича и общества с ограниченной ответственностью «М-Сервис» на нарушение их конституционных прав частью 1 статьи 8.8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Г.В.Савинова и общества с ограниченной ответственностью «М-Сервис»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Г.В.Савинов и общество с ограниченной ответственностью «М-Сервис» (далее – ООО «М-Сервис») оспаривают конституционность части 1 статьи 8.8 КоАП Российской Федерации, согласно которой 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использованием, за исключением случаев, предусмотренных частями 2, 21 и 3 данной статьи, влечет наложение административного штрафа в случае, если определена кадастровая стоимость земельного участка, на граждан в размере от 0,5 до 1 процента кадастровой стоимости земельного участка, но не менее десяти тысяч рублей; на должностных лиц – от 1 до 1,5 процента кадастровой стоимости 2 земельного участка, но не менее двадцати тысяч рублей; на юридических лиц – от 1,5 до 2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десяти тысяч до двадцати тысяч рублей; на должностных лиц – от двадцати тысяч до пятидесяти тысяч рублей; на юридических лиц – от ста тысяч до двухсот тысяч рублей. Как следует из представленных и дополнительно полученных материалов, постановлением заместителя главного государственного инспектора Санкт- Петербурга по использованию и охране земель от 23 июня 2020 года ООО «М- Сервис» было признано виновным в совершении административного правонарушения, предусмотренного частью 1 статьи 8.8 КоАП Российской Федерации. Основанием для привлечения общества к административной ответственности послужило то, что принадлежащий ООО «М-Сервис» земельный участок, вопреки закрепленному в Едином государственном реестре недвижимости виду разрешенного использования «для размещения промышленных объектов», в действительности используется для деятельности, соответствующей иным видам разрешенного использования. Решением Арбитражного суда города Санкт-Петербурга и Ленинградской области от 12 ноября 2020 года, оставленным без изменения вышестоящими судами, в удовлетворении требований ООО «М-Сервис» о признании незаконным и отмене постановления о привлечении к административной ответственности было отказано. Как указали суды, фактическое изменение вида использования земельного участка должно быть отражено в Едином государственном реестре недвижимости. Приведенные обстоятельства послужили основанием для вынесения тем же должностным лицом в отношении Г.В.Савинова, являющегося генеральным директором ООО «М-Сервис», постановления о привлечении его к административной ответственности, предусмотренной оспариваемым законоположением. Решением судьи Красногвардейского районного суда города Санкт-Петербурга от 5 февраля 2021 года жалоба Г.В.Савинова на постановление указанного должностного лица была оставлена без удовлетворения со ссылкой 3 на вытекающую из действующего законодательства обязанность землепользователя оформить в установленном порядке вид разрешенного использования земельного участка. По мнению Г.В.Савинова и ООО «М-Сервис», часть 1 статьи 8.8 КоАП Российской Федерации не соответствует статьям 1 (часть 1), 2, 4 (часть 2), 6 (часть 2), 8, 9, 15 (часть 2), 17 (часть 3), 18, 19 (части 1 и 2), 34, 36, 42, 45 (часть 1), 46 (часть 1), 54 (часть 2), 55 (часть 3) и 58 Конституции Российской Федерации, поскольку по смыслу, придаваемому ей правоприменительной практикой, допускает необоснованное привлечение к административной ответственности в связи с использованием земельного участка не в соответствии с видом разрешенного использования, закрепленным в Едином государственном реестре недвижимости.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 дополнительно полученные материалы, не находит оснований для принятия данной жалобы к рассмотрению.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Савинова Германа Вадимовича и общества с ограниченной ответственностью «М- Сервис»,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