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573364-П/2021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Демидова Сергея Анатольевича и Левиной Екатерины Николаевны на нарушение их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 С.А.Демидова и Е.Н.Левиной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Принятыми в ходе судебного разбирательства по уголовному делу гражданки Е.Н.Левиной постановлениями отказано в удовлетворении поданных ее защитником – адвокатом С.А.Демидовым ходатайств о возвращении уголовного дела прокурору, об отводе председательствующего, государственного обвинителя и одного из ее защитников. При этом в каждом из судебных решений отмечено, что оно не подлежит самостоятельному обжалованию, а может быть оспорено в апелляционном порядке только наряду с итоговым решением по делу. 2 В этой связи С.А.Демидов и Е.Н.Левина просят признать не соответствующими статьям 46 (часть 1), 49 и 50 (части 2 и 3) Конституции Российской Федерации статьи 64 «Заявление об отводе судьи», 66 «Отвод прокурора», пункт 3 части первой статьи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статью 237 «Возвращение уголовного дела прокурору» и части первую и вторую статьи 3892 «Судебные решения, подлежащие апелляционному обжалованию» УПК Российской Федерации. Согласно позиции заявителей, оспариваемые нормы нарушают их права, поскольку препятствуют самостоятельному апелляционному обжалованию принятых судом первой инстанции промежуточных судебных решений, которыми отказано в удовлетворении ходатайств о возвращении уголовного дела прокурору, а также об отводах суду, прокурору и защитнику.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Демидова Сергея Анатольевича и Левиной Екатерины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