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671146-П/2023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Абуханова Рустама Ахмедовича на нарушение его конституционных прав пунктом 1 примечаний к статье 228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Р.А.Абуханова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отказано в передаче для рассмотрения в судебном заседании суда кассационной инстанции поданной в защиту интересов гражданина Р.А.Абуханова жалобы о пересмотре вынесенных в его отношении судебных решений, согласно которым он признан виновным в совершении преступления, предусмотренного частью третьей статьи 30 и частью пятой статьи 2281 УК Российской Федерации. При этом констатировано, что, вопреки доводам стороны защиты, оснований для прекращения уголовного преследования в отношении 2 заявителя в части изъятия наркотических средств в жилище и в тайниковой закладке в соответствии с пунктом 1 примечаний к статье 228 УК Российской Федерации, т.е. в связи с добровольной выдачей наркотических средств, не имеется, поскольку данные правила не применяются к лицам, совершившим преступления, предусмотренные статьей 2281 того же Кодекса, притом что наркотические средства были изъяты у Р.А.Абуханова путем производства следственных действий; также отмечено, что активное способствование раскрытию и расследованию преступления учтено в качестве одного из смягчающих наказание обстоятельств. В данной связи заявитель – утверждая о нарушении его прав неприменением в его деле указанной нормы и непризнанием в его действиях добровольной выдачи наркотических средств, о которых, с его слов, оперативным сотрудникам не было известно на момент его задержания, – просит признать не соответствующим статьям 17 (часть 3), 45 (часть 1) и 49 (часть 3) Конституции Российской Федерации пункт 1 примечаний к статье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УК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1 примечаний к статье 228 УК Российской Федерации лицо, совершившее предусмотренное данной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3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 При этом, как разъяснил Пленум Верховного Суда Российской Федерации, добровольная сдача наркотических средств, психотропных веществ или их аналогов,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означает выдачу лицом таких средств, веществ или растений представителям власти при наличии у этого лица реальной возможности распорядиться ими иным способом. При задержании лица, а также при проведении следственных действий по обнаружению и изъятию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выдача таких средств, веществ или растений по предложению должностного лица, осуществляющего указанные действия, не может являться основанием для применения примечания 1 к 4 статье 228 УК Российской Федерации (абзацы третий и четвертый пункта 19 постановления от 15 июня 2006 года № 14 «О судебной практике по делам о преступлениях, связанных с наркотическими средствами, психотропными, сильнодействующими и ядовитыми веществами»). Кроме того, приведенные законоположения устанавливают возможность освобождения лица от уголовной ответственности лишь за совершение преступления, предусмотренного статьей 228 УК Российской Федерации, не распространяя свое действие на другие преступления, связанные в том числе с незаконным сбытом наркотических средств (Определение Конституционного Суда Российской Федерации от 28 ноября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Абуханова Рустама Ахмедовича,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