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595008-П/2022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Дудиной Светланы Григорьевны на нарушение ее конституционных прав пунктом 20 части 1 статьи 30 Федерального закона «О страховых пенсиях», положениями Списка должностей, работа в которых засчитывается в выслугу, дающую право на пенсию за выслугу лет в связи с лечебной и иной работой по охране здоровья населения, а также Списка должностей и учреждений, работа в которых засчитывается в стаж работы, дающей право на досрочное назначение трудовой пенсии по старости лицам, осуществлявшим лечебную и иную деятельность по охране здоровья населения в учреждениях здравоохранения, в соответствии с подпунктом 20 пункта 1 статьи 27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гражданки С.Г.Дудиной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С.Г.Дудина, которой было отказано во включении в стаж, дающий право на досрочное пенсионное обеспечение по старости лицам, занимавшимся лечебной и иной деятельностью по охране здоровья 2 населения, периодов работы в должностях медицинской сестры и старшей медицинской сестры ООО «Дентал-Сервис», оспаривает конституционность пункта 20 части 1 статьи 30 Федерального закона от 28 декабря 2013 года № 400-ФЗ «О страховых пенсиях», согласно которому страховая пенсия по старости назначается ранее достижения возраста, установленного статьей 8 данного Федерального закона, при наличии величины индивидуального пенсионного коэффициента в размере не менее 30 лицам, осуществлявшим лечебную и иную деятельность по охране здоровья населения в учреждениях здравоохранения, не менее 25 лет в сельской местности и поселках городского типа и не менее 30 лет в городах, сельской местности и поселках городского типа либо только в городах, независимо от их возраста с применением положений части 11 статьи 30 данного Федерального закона. Заявительница также ставит вопрос о проверке конституционности Списка должностей, работа в которых засчитывается в выслугу, дающую право на пенсию за выслугу лет в связи с лечебной и иной работой по охране здоровья населения (утвержден Постановлением Правительства Российской Федерации от 22 сентября 1999 года № 1066 «Об утверждении Списка должностей, работа в которых засчитывается в выслугу, дающую право на пенсию за выслугу лет в связи с лечебной и иной работой по охране здоровья населения, и Правил исчисления сроков выслуги для назначения пенсии за выслугу лет в связи с лечебной и иной работой по охране здоровья населения»), и Списка должностей и учреждений, работа в которых засчитывается в стаж работы, дающей право на досрочное назначение трудовой пенсии по старости лицам, осуществлявшим лечебную и иную деятельность по охране здоровья населения в учреждениях здравоохранения, в соответствии с подпунктом 20 пункта 1 статьи 27 Федерального закона «О трудовых пенсиях в Российской Федерации» (утвержден Постановлением Правительства Российской Федерации от 29 октября 2002 года № 781 «О списках работ, профессий, должностей, специальностей и учреждений, с учетом которых досрочно назначается трудовая пенсия по старости в соответствии со статьей 27 Федерального закона «О трудовых пенсиях в 3 Российской Федерации», и об утверждении Правил исчисления периодов работы, дающей право на досрочное назначение трудовой пенсии по старости в соответствии со статьей 27 Федерального закона «О трудовых пенсиях в Российской Федерации»). По мнению С.Г.Дудиной, оспариваемые положения, примененные в ее деле судами общей юрисдикции, не соответствуют Конституции Российской Федерации, в том числе статьям 19 (части 1 и 2), 39 (часть 2) и 75 (часть 6), поскольку позволяют не засчитывать в стаж, дающий право на досрочное назначение страховой пенсии по старости лицам, занимавшимся лечебной и иной деятельностью по охране здоровья населения, периоды осуществления такой деятельности в иных медицинских организациях, не являющихся по своей организационно-правовой форме учреждениями.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Устанавливая правовые основания и условия назначения пенсий и предусматривая для отдельных категорий граждан, занятых определенной профессиональной деятельностью, возможность досрочного назначения страховой пенсии по старости, федеральный законодатель связывает право на назначение пенсии ранее достижения общеустановленного пенсионного возраста не с любой работой в конкретной сфере профессиональной деятельности, а лишь с такой, выполнение которой сопряжено с неблагоприятным воздействием различного рода факторов, повышенными психофизиологическими нагрузками, обусловленными спецификой и характером труда, в частности с лечебной и иной деятельностью по охране здоровья населения в учреждениях здравоохранения (пункт 20 части 1 статьи 30 Федерального закона «О страховых пенсиях» (до 1 января 2015 года – подпункт 20 пункта 1 статьи 27 Федерального закона от 17 декабря 2001 года № 173-ФЗ «О трудовых пенсиях в Российской Федерации»). Утвержденные Правительством Российской Федерации Список должностей, работа в которых засчитывается в выслугу, дающую право на 4 пенсию за выслугу лет в связи с лечебной и иной работой по охране здоровья населения, а также Список должностей и учреждений, работа в которых засчитывается в стаж работы, дающей право на досрочное назначение трудовой пенсии по старости лицам, осуществлявшим лечебную и иную деятельность по охране здоровья населения в учреждениях здравоохранения, в соответствии с подпунктом 20 пункта 1 статьи 27 Федерального закона «О трудовых пенсиях в Российской Федерации», которые с 1 января 2015 года применяются при исчислении периодов работы, дающей право на досрочное назначение страховой пенсии по старости, в соответствии со статьей 30 Федерального закона «О страховых пенсиях» в порядке, установленном Постановлением Правительства Российской Федерации от 16 июля 2014 года № 665 «О списках работ, производств, профессий, должностей, специальностей и учреждений (организаций), с учетом которых досрочно назначается страховая пенсия по старости, и правилах исчисления периодов работы (деятельности), дающей право на досрочное пенсионное обеспечение»), направлены на конкретизацию механизма реализации права на досрочное пенсионное обеспечение по старости, предоставленное законодателем лицам, чья лечебная и иная деятельность по охране здоровья населения осуществляется в учреждениях здравоохранения. Такое правовое регулирование, закрепляя право лиц, осуществлявших лечебную и иную деятельность по охране здоровья населения, на досрочное назначение страховой пенсии по старости, учитывает не только специфику их профессиональной деятельности, но и особенности функционирования учреждений здравоохранения, организация труда в которых предполагает соблюдение специальных условий и выполнение определенной нагрузки, что само по себе не может расцениваться как нарушение принципа равенства всех перед законом и ограничение прав граждан на пенсионное обеспечение. Следовательно, взаимосвязанные оспариваемые положения не могут расцениваться как нарушающие конституционные права заявительницы. Исходя из изложенного и руководствуясь пунктом 2 части первой статьи 43, частью первой статьи 79, статьями 96 и 97 Федерального 5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Дудиной Светланы Григорьевны,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