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586580-П/2022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Белова Евгения Александровича на нарушение его конституционных прав частью восьмой статьи 325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Е.А.Белова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Е.А.Белов оспаривает конституционность части восьмой статьи 325 Трудового кодекса Российской Федерации, согласно которой размер, условия и порядок компенсации расходов на оплату стоимости проезда и провоза багажа к месту использования отпуска и обратно для лиц, работающих в государственных органах субъектов Российской Федерации, территориальных фондах обязательного медицинского страхования, государственных учреждениях субъектов Российской Федерации, устанавливаются нормативными правовыми актами органов государственной власти субъектов Российской Федерации, в органах местного самоуправления, муниципальных учреждениях – нормативными правовыми актами органов местного самоуправления; у других работодателей – 2 коллективными договорами, локальными нормативными актами, принимаемыми с учетом мнения выборных органов первичных профсоюзных организаций, трудовыми договорами. По мнению заявителя, оспариваемая норма, примененная в его деле судами общей юрисдикции, не соответствует статье 19 (части 1 и 2) Конституции Российской Федерации, поскольку позволяет работодателю, не относящемуся к бюджетной сфере, предусматривать в коллективных договорах и локальных нормативных актах дополнительные требования к выбору работником маршрута к месту отдыха и частично компенсировать расходы на оплату стоимости проезда к месту использования отпуска и обратно для лиц, работающих и проживающих в районах Крайнего Севера и приравненных к ним местностях, в случае выбора более длительного и дорогостоящего маршрута, что ставит его в неравное положение по сравнению с работниками организаций, финансируемых из бюджета.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Белова Евгения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