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659405-П/2022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Копытова Игоря Александровича на нарушение его конституционных прав подпунктом 6 пункта 1 статьи 51 Федерального закона «О санитарно-эпидемиологическом благополучии населения»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И.А.Копытова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И.А.Копытов оспаривает конституционность подпункта 6 (а фактически – только его абзаца четвертого) пункта 1 статьи 51 Федерального закона от 30 марта 1999 года № 52-ФЗ «О санитарно- эпидемиологическом благополучии населения», предусматривающего, что главные государственные санитарные врачи и их заместители наряду с правами, предусмотренными статьей 50 данного Федерального закона, наделяются полномочием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 временном отстранении от работы лиц, которые являются носителями возбудителей инфекционных 2 заболеваний и могут являться источниками распространения инфекционных заболеваний в связи с особенностями выполняемых ими работ или производства. Как следует из представленных материалов, в отношении И.А.Копытова, возглавляющего коллегию адвокатов, главным государственным санитарным врачом было вынесено постановление от 21 августа 2021 года о временном отстранении от работы гражданки К. – адвоката данной коллегии в связи с выявлением у нее новой коронавирусной инфекции (COVID-19). Решением суда общей юрисдикции, с которым согласились вышестоящие суды, в удовлетворении требований заявителя о признании указанного постановления незаконным было отказано со ссылкой, в частности, на то, что И.А.Копытов, будучи главой коллегии адвокатов, уполномочен принимать меры по ограничению доступа в помещение данной коллегии лиц с положительным результатом теста на заболевание новой коронавирусной инфекцией, включенной в Перечень заболеваний, представляющих опасность для окружающих (утвержден Постановлением Правительства Российской Федерации от 1 декабря 2004 года № 715). По мнению И.А.Копытова, оспариваемое законоположение не соответствует статьям 2, 17, 18, 19 (части 1 и 2), 21, 45, 46, 48 и 55 (часть 3) Конституции Российской Федерации, поскольку позволяет главным государственным санитарным врачам выдавать руководителю коллегии адвокатов обязательные для исполнения постановления о временном отстранении от работы адвоката, являющегося членом соответствующей коллегии, однако не состоящего в трудовых отношениях с данным адвокатским образованием.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санитарно-эпидемиологическом благополучии населения» закрепляет обязанность граждан, а также индивидуальных предпринимателей и юридических лиц в соответствии с осуществляемой ими 3 деятельностью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 (абзац второй статьи 10 и абзац второй статьи 11). К числу обязательных для выполнения постановлений относятся, в частности, выдаваемые главными государственными санитарными врачами и их заместителями при угрозе возникновения и распространения инфекционных заболеваний, представляющих опасность для окружающих, мотивированные постановления о: 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 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 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 проведении профилактических прививок гражданам или отдельным группам граждан по эпидемическим показаниям; введении (отмене) ограничительных мероприятий (карантина) в организациях и на объектах (подпункт 6 пункта 1 статьи 51). С учетом того что Федеральный закон «О санитарно- эпидемиологическом благополучии населения»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 (преамбула), оспариваемое заявителем законоположение не нарушает его конституционных прав, тем более что согласно представленным материалам вынесенное главным государственным санитарным врачом в отношении заявителя постановление не повлекло привлечения И.А.Копытова к ответственности или иных негативных последствий.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Копытова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