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664312-П/2023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Узбекистан Пака Альберта Викторовича на нарушение его конституционных прав частью 11 статьи 18.8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Республики Узбекистан А.В.Пака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Республики Узбекистан А.В.Пак оспаривает конституционность части 11 статьи 18.8 «Нарушение иностранным гражданином или лицом без гражданства правил въезда в Российскую Федерацию либо режима пребывания (проживания) в Российской Федерации» КоАП Российской Федерации. Как следует из представленных материалов, постановлением судьи суда общей юрисдикции А.В.Пак был признан виновным в совершении административного правонарушения, предусмотренного частью 11 статьи 18.8 КоАП Российской Федерации, и ему было назначено административное наказание в виде административного штрафа в размере двух тысяч рублей с 2 административным выдворением за пределы Российской Федерации. С данным постановлением согласились судьи вышестоящих судов, в том числе судья Верховного Суда Российской Федерации (постановление от 1 августа 2022 года). По мнению А.В.Пака, часть 11 статьи 18.8 КоАП Российской Федерации не соответствует статье 55 (часть 3) Конституции Российской Федерации, поскольку, как утверждает заявитель, в соответствии с названным законоположением административное выдворение за пределы Российской Федерации является обязательным дополнительным административным наказанием, которое назначается без учета судьей обстоятельств конкретного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11 статьи 18.8 КоАП Российской Федерации нарушение иностранным гражданином или лицом без гражданства режима пребывания (проживания) в Российской Федерации, выразившееся в отсутствии документов, подтверждающих право на пребывание (проживание) в Российской Федерации,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пребывания, если эти действия не содержат признаков уголовно наказуемого деяния, влечет наложение административного штрафа в размере от двух тысяч до пяти тысяч рублей с административным выдворением за пределы Российской Федерации.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Узбекистан Пака Альберта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