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30300-П/2002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июля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Именем Российской федерации ПОСТАНОВЛЕНИЕ КОНСТИТУЦИОННОГО СУДА РОССИЙСКОЙ ФЕДЕРАЦИИ по делу о проверке конституционности отдельных положений статей 342, 371, 373, 378, 379, 380 и 382 Уголовно-процессуального кодекса РСФСР, статьи 41 Уголовного кодекса РСФСР и статьи 36 Федерального закона "О прокуратуре Российской Федерации" в связи с запросом Подольского городского суда Московской области и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В.Д.Зорькина, судей М.В.Баглая, Ю.М.Данилова, Г.А.Жилина, С.М.Казанцева, В.О.Лучина, Н.В.Селезнева, О.С.Хохряковой, с участием граждан А.Ю.Жевченко и С.И.Зарубы, представителей гражданина А.К.Никитина - адвокатов Б.Б.Грузда и Л.Р.Сайкина, судьи Подольского городского суда Московской области Ш.А.Кудашева, постоянного представителя Государственной Думы в Конституционном Суде Российской Федерации В.В.Лазарева и представителя Совета Федерации - председателя Комитета Совета Федерации по конституционному законодательству Ю.А.Шарандина, руководствуясь статьями 125 (часть 4) Конституции Российской Федерации, пунктом 3 части первой, частями третьей и четвертой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статей 342, 371, 373, 378, 379, 380 и 382 УПК РСФСР, статьи 41 УК РСФСР, а также пунктов 1 и 2 статьи 36 Федерального закона "О прокуратуре Российской Федерации". Поводом к рассмотрению дела явились жалобы граждан А.Ю.Жевченко, С.И.Зарубы, А.В.Мягкова, А.К.Никитина и В.А.Сардо, а также запрос Подольского городского суда Московской области.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положения. Учитывая, что все обращения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Г.А.Жилина, объяснения сторон и их представителей, выступление приглашенного в заседание представителя Генеральной прокуратуры Российской Федерации П.В.Шишова,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Вступивший в законную силу оправдательный приговор, вынесенный в отношении заявителя А.К.Никитина, был опротестован в порядке надзора прокурором, который требовал отменить приговор и передать дело на новое расследование в связи с неполнотой предварительного следствия. Надзорная инстанция, придя к выводу о том, что в данном случае отсутствует такое 2 основание отмены приговора, как односторонность или неполнота предварительного или судебного следствия, оставила протест без удовлетворения.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в Российской Федерации как правовом государстве человек, его права и свободы являются высшей ценностью, а признание, 4 соблюдение и защита прав и свобод человека и гражданина - обязанностью государства;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 они определяют смысл, содержание и применение законов и обеспечиваются правосудием (статьи 1, 2, 17 и 18). Правосудие по самой своей сути может признаваться таковым лишь при условии, что оно отвечает требованиям справедливости и обеспечивает эффективное восстановление в правах. В соответствии с Конституцией Российской Федерации (статьи 2, 15, 17, 18, 45 и 46), а также Конвенцией о защите прав человека и основных свобод (статья 6, а также статья 3 Протокола № 7) и Международным пактом о гражданских и политических правах (пункт 6 статьи 14) судебное решение подлежит пересмотру, если какое-либо новое или вновь обнаруженное обстоятельство неоспоримо доказывает наличие судебной ошибки. Конституция Российской Федерации, гарантируя судебную защиту прав и свобод человека и гражданина, обеспечивает каждому право обжаловать в суд нарушающие его права и свободы решения и действия (или бездействие) государственных органов и должностных лиц, а каждому осужденному за преступление - право на пересмотр приговора вышестоящим судом в порядке, установленном федеральным законом (статья 46, части 1 и 2; статья 50, часть 3). Исходя из этого федеральный законодатель в целях создания механизма эффективного восстановления нарушенных прав на основании статей 71 (пункты "в", "о") и 76 (часть 1) Конституции Российской Федерации определил в Уголовно-процессуальном кодексе РСФСР процедуры пересмотра неправосудных решений - производство в кассационной инстанции, которая рассматривает дела по кассационной жалобе и протесту на судебные приговоры, определения и постановления, не вступившие в законную силу, и в качестве дополнительной гарантии обеспечения законности и обоснованности судебных решений - пересмотр приговоров, определений и постановлений, вступивших в законную силу, в порядке надзора (глава 30, статьи 371-383), а также возобновление дел по вновь открывшимся обстоятельствам (глава 31, статьи 384-390). В правовой системе Российской Федерации институт пересмотра судебных решений в порядке надзора основан на положении статьи 126 Конституции Российской Федерации, согласно которой Верховный Суд Российской Федерации как высший судебный орган по уголовным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на положениях о полномочиях Верховного Суда Российской Федерации и других федеральных судов общей юрисдикции по рассмотрению уголовных дел в порядке надзора, которые содержатся в федеральных конституционных законах "О судебной системе Российской Федерации" и "О военных судах Российской Федерации", принятых в порядке конкретизации статей 126 и 128 Конституции Российской Федерации. Надзорное производство по уголовным делам, по смыслу статей 17 (часть 3), 46, 49, 50 (часть 3), 52, 55 (часть 3), 118 и 126 Конституции Российской Федерации, призвано обеспечить исправление судебных ошибок путем пересмотра вступивших в законную силу приговоров, определений и постановлений, с тем чтобы - исходя из принципов справедливости, соразмерности и правовой безопасности - гарантировать эффективную защиту конституционных ценностей, прежде всего прав и свобод человека и гражданина. Конституционно-правовая природа института пересмотра приговоров, определений и постановлений, вступивших в законную силу, ранее была выявлена Конституционным Судом Российской Федерации, в частности в постановлениях от 2 февраля 1996 года по делу о проверке конституционности положений статей 371, 374 и 384 УПК РСФСР, от 6 июля 1998 года по делу о проверке конституционности части пятой статьи 325 УПК РСФСР, от 14 февраля 2000 года по делу о проверке конституционности положений частей третьей, четвертой и пятой статьи 377 УПК РСФСР. При этом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Положения, содержащиеся во взаимосвязанных пунктах 1 и 2 статьи 342, части первой и пункте 1 части второй статьи 371, пункте 2 части первой статьи 378, части первой статьи 379, части третьей статьи 380 УПК РСФСР, а также пунктах 1 и 2 статьи 36 Федерального закона "О прокуратуре Российской Федерации", образующие единый нормативный комплекс, допускают пересмотр и отмену в порядке надзора по протесту прокурора вступившего в законную силу оправдательного приговора по основаниям односторонности или неполноты предварительного или судебного следствия, а также несоответствия выводов суда фактическим обстоятельствам дела. Согласно статье 343 УПК РСФСР односторонним или неполно проведенным признается дознание, предварительное или судебное следствие, которые оставили невыясненными такие обстоятельства, установление которых могло иметь существенное значение при постановлении приговора; дознание, предварительное или судебное следствие во всяком случае признается односторонним или неполным, когда по делу: 1)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 2) не были исследованы обстоятельства, указанные в определении суда или постановлении судьи, передавшего дело для производства дополнительного расследования или на новое судебное рассмотрение, 3) не установлены с достаточной полнотой данные о личности обвиняемого. Согласно статье 344 УПК РСФСР приговор признается не соответствующим фактическим обстоятельствам дела, если: 1) выводы суда не подтверждаются доказательствами, рассмотренными в судебном заседании, 2) суд не учел обстоятельств, которые могли существенно повлиять на выводы суда, 3) при наличии противоречивых доказательств, имеющих существенное значение для выводов суда, в приговоре не указано, по каким основаниям суд принял одни из этих доказательств и отверг другие, 4) 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 Уголовно-процессуальный кодекс РСФСР, как это вытекает из его статьи 379 во взаимосвязи со статьями 342-345, предусматривает одни и те же основания к отмене или изменению приговора и в 6 надзорной и в кассационной инстанциях, не учитывая, таким образом, принципиальное отличие пересмотра судебного решения, вступившего в законную силу, т.е. окончательного, исполняемого или исполненного (такой пересмотр осуществляется в исключительных случаях, тем более в отношении оправдательного приговора), от кассационной проверки судебного решения, которое законную силу еще не приобрело. В конечном счете это привело к искажению конституционно-правовой природы надзорного производства и обусловленных ею критериев допустимости пересмотра и отмены окончательных приговоров. В соответствии с общепризнанным правовым принципом non bis in idem Конституция Российской Федерации устанавливает, что никто не может быть повторно осужден за одно и то же преступление (статья 50, часть 1), Международный пакт о гражданских и политических правах предусматривает, что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 процессуальным правом каждой страны (пункт 7 статьи 14), а Конвенция о защите прав человека и основных свобод закрепляет, что никакое лицо не должно быть повторно судимо или наказано в уголовном порядке в рамках юрисдикции одного и того же государства за преступление, за которое это лицо уже было окончательно оправдано или осуждено в соответствии с законом и уголовно- процессуальными нормами этого государства (пункт 1 статьи 4 Протокола № 7 в редакции Протокола № 11). Указанный запрет, по существу, является конкретизацией общеправового принципа справедливости и направлен на обеспечение правовой безопасности и правовой стабильности, что нашло отражение и в уголовном законодательстве Российской Федерации. Согласно статье 6 УК Российской Федерации принцип справедливости в уголовном праве означает, что никто не может нести уголовную ответственность дважды за одно и то же преступление, а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опасности преступления, обстоятельствам его совершения и личности виновного. Эти положения корреспондируют и предписанию статьи 55 (часть 3) Конституции Российской Федерации о допустимости возложения на гражданина только таких ограничений прав и свобод, которые соразмерны конституционно значимым целям и направлены на защиту основ конституционного строя, нравственности, здоровья, прав и законных интересов других лиц, обеспечения обороны страны и безопасности государства. В силу приведенных положений Конституции Российской Федерации и международно-правовых актов невозможно произвольное изменение правового режима для участников уголовно-правовых отношений, в том числе для лица, в отношении которого вынесен окончательный приговор, - поворот к худшему для осужденного (оправданного) при пересмотре вступившего в законную силу приговора, как общее правило, недопустим. На этом основана и правовая позиция Конституционного Суда Российской Федерации, сформулированная в определениях от 3 июля 1997 года по запросу судьи Московского областного суда Н.В.Григорьевой и от 8 февраля 2001 года по жалобе гражданина А.П.Петрова на нарушение его конституционных прав положениями статей 371 и 380 УПК РСФСР и статьи 36 Федерального закона "О прокуратуре Российской Федерации". Вместе с тем Конвенцией о защите прав человека и основных свобод, а именно пунктом 2 статьи 4 Протокола № 7 (в редакции Протокола № 11), установлено, что право не привлекаться повторно к суду или повторному наказанию не препятствует повторному рассмотрению дела в соответствии с законом и уголовно-процессуальными нормами соответствующего государства, если имеются сведения о новых или вновь открывшихся обстоятельствах или если в ходе предыдущего разбирательства было допущено существенное нарушение (т.е. имеющее фундаментальный, принципиальный характер - "а fundamental defect" в английском тексте, "un vice fondamental" во французском тексте), повлиявшее на исход дела. Из названного положения Конвенции и корреспондирующих ему положений статьи 55 (часть 3) Конституции Российской Федерации следует, что федеральный законодатель вправе предусмотреть - с соблюдением критериев и условий, закрепленных в данных положениях, - процессуальные механизмы и процедуры пересмотра и отмены вступившего в законную силу приговора и с учетом их природы определить, в каких случаях такой пересмотр возможен в процедуре возобновления дел по новым или вновь открывшимся обстоятельствам, а в каких - в надзорном порядке. При этом исключения из общего правила о запрете поворота к худшему допустимы лишь в качестве крайней меры, когда неисправление судебной ошибки искажало бы саму суть правосудия, смысл приговора как акта правосудия, разрушая необходимый баланс конституционно защищаемых ценностей, в том числе прав и законных интересов осужденных и потерпевших. Отсутствие возможности пересмотра окончательного судебного решения в связи с имевшим место в ходе 7 предшествующего разбирательства фундаментальным нарушением, которое повлияло на исход дела, означало бы, что - вопреки принципу справедливости и основанным на нем конституционным гарантиям охраны достоинства личности и судебной защиты прав и свобод человека (статья 17, часть 1; статьи 19, 21 и 46 Конституции Российской Федерации) - такое ошибочное судебное решение не может быть исправлено. Исходя из требований статей 15 (часть 4), 17 (части 1 и 3), 46, 50 (часть 1) и 55 (часть 3) Конституции Российской Федерации и Конвенции о защите прав человека и основных свобод, федеральный законодатель, предусматривая возможность отмены вступившего в законную силу приговора и пересмотра уголовного дела, обязан сформулировать точные и четкие критерии и основания подобной отмены, с учетом того, что речь идет о таком решении судебной власти, которое уже вступило в законную силу и которым, следовательно, окончательно решены вопросы о виновности лица и мере наказания. Между тем основания пересмотра вступивших в законную силу приговоров, предусмотренные Уголовно-процессуальным кодексом РСФСР, выходят за эти рамки. Предусматривая возможность отмены вступивших в законную силу, т.е. окончательных, приговоров, тем более если речь идет об оправдательных приговорах, федеральный законодатель - в силу требований Конституции Российской Федерации и Конвенции о защите прав человека и основных свобод - был обязан сформулировать безусловные основания к их отмене с достаточной определенностью, точностью и ясностью, с тем чтобы исключить произвольное применение закона судом. Не выполнив этого, он тем самым исказил критерии допустимости отмены окончательных приговоров, вытекающие из статей 15 (часть 4), 46, 50 (часть 1) и 55 (часть 3) Конституции Российской Федерации и пункта 2 статьи 4 Протокола № 7 к Конвенции о защите прав человека и основных свобод. В результате нарушаются также принципы состязательности и равноправия сторон (статья 123, часть 3, Конституции Российской Федерации), которые предполагают, что возбуждение уголовного преследования, формулирование обвинения и его поддержание перед судом обеспечиваются указанными в законе органами и должностными лицами, а лицо, привлеченное к уголовной ответственности, вправе использовать все не запрещенные законом средства для защиты от предъявленного обвинения. Кроме того, искажается принцип презумпции невиновности, закрепленный в статье 49 Конституции Российской Федерации, согласно которой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обвиняемый не обязан доказывать свою невиновность; неустранимые сомнения в виновности лица толкуются в пользу обвиняемого. Исходя из названных принципов, Конституционный Суд Российской Федерации в Постановлении от 20 апреля 1999 года по делу о проверке конституционности пунктов 1 и 3 части первой статьи 232, части четвертой статьи 248 и части первой статьи 258 УПК РСФСР сформулировал правовую позицию, согласно которой если органы уголовного преследования не смогли доказать виновность обвиняемого в полном объеме, то это должно приводить - в системе действующих уголовно-процессуальных норм при их конституционном истолковании - к постановлению в отношении обвиняемого оправдательного приговора или обвинительного приговора, констатирующего виновность обвиняемого в менее тяжком преступном деянии. Конституционным принципам уголовного судопроизводства и сформулированной на их основе правовой позиции Конституционного Суда Российской Федерации не соответствует и положение о том, что суд надзорной инстанции при установлении им в результате собственной оценки доказательств односторонности или неполноты дознания или предварительного следствия наделяется полномочием передать дело на новое расследование (пункт 2 части первой статьи 378 УПК РСФСР), поскольку тем самым стороне обвинения неправомерно создаются дополнительные возможности по доказыванию вины привлеченного к уголовной ответственности лица уже после вступления приговора суда в законную силу. Следовательно, суд надзорной инстанции не вправе отменить вступивший в законную силу оправдательный приговор со ссылкой на его необоснованность, если в ходе предыдущего разбирательства не было допущено нарушение, отвечающее критерию, указанному в пункте 2 статьи 4 Протокола № 7 к Конвенции о защите прав человека и основных свобод. Соответственно, и прокурор не вправе ставить перед судом надзорной инстанции вопрос о пересмотре приговора со ссылкой на необоснованность, не подпадающую под этот критерий. Таким образом, находящиеся в нормативном единстве положения пунктов 1 и 2 статьи 342, части первой и пункта 1 части второй статьи 371, пункта 2 части первой статьи 378, части первой статьи 379 и части третьей статьи 380 УПК РСФСР, а также пунктов 1 и 2 статьи 36 Федерального 8 закона "О прокуратуре Российской Федерации" - в части, допускающей пересмотр и отмену в порядке надзора по протесту прокурора вступившего в законную силу оправдательного приговора по основаниям односторонности или неполноты расследования или судебного следствия, а также несоответствия выводов суда фактическим обстоятельствам дела в случаях, когда в предшествующем разбирательстве не было таких нарушений, которые подпадают под критерий, предусмотренный пунктом 2 статьи 4 Протокола № 7 к Конвенции о защите прав человека и основных свобод, - противоречат Конституции Российской Федерации, ее статьям 15 (часть 4), 46, 49, 50 (часть 1), 55 (часть 3) и 123 (часть 3).</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41 УК РСФСР, если осужденный после вынесения приговора, но до полного отбытия наказания совершил новое преступление, суд к наказанию, назначенному по новому приговору, полностью или частично присоединяет неотбытую часть наказания по предыдущему приговору. Аналогичное правило содержится в статье 70 УК Российской Федерации, действующей в настоящее время. В нормативном единстве со статьей 373, частью третьей статьи 380 и частью второй статьи 382 УПК РСФСР оно служит основанием для наделения надзорной инстанции правомочием в течение года после вступления в законную силу обвинительного приговора отменить его в связи с неприсоединением неотбытой части наказания по предыдущему приговору и передать дело на новое рассмотрение для исправления данного нарушения в суд первой инстанции. Данную норму, императивную по своему характеру, суд обязан применить в любом случае при вынесении нового приговора в отношении указанной категории осужденных, и потому он не вправе при назначении наказания за новое преступление не присоединить неотбытую часть наказания по предыдущему приговору. Дискреция суда проявляется лишь в решении вопроса, полностью или частично (и в какой именно части) присоединить неотбытое наказание по предыдущему приговору. Вступивший в законную силу приговор - поскольку он не пересмотрен в установленном законом порядке, - будучи актом судебной власти, является обязательным для всех, включая суд, рассматривающий дело о новом преступлении лица, отбывающего наказание по данному приговору. Поэтому в случае, когда вопреки указанному уголовно-правовому императиву суд при вынесении нового приговора ошибочно не присоединяет неотбытую часть наказания за предшествующее преступление, такая грубая судебная ошибка безусловно подлежит исправлению, в том числе после вступления этого приговора в законную силу. Иное означало бы, что приговор по предыдущему делу, по существу, неправомерно аннулируется, что - по смыслу статей 1 (часть 1), 17 (части 1 и 2), 19, (части 1 и 2), 55 (часть 3) и 118 (части 1 и 2) Конституции Российской Федерации во взаимосвязи с пунктом 2 статьи 4 Протокола № 7 к Конвенции о защите прав человека и основных свобод - несовместимо с принципами уголовного права, противоречит самой идее правосудия, а потому недопустимо в правовом государстве. Вместе с тем пересмотр и отмена окончательного приговора в надзорном порядке, если это влечет ухудшение положения осужденного (даже когда приговор отменяется вследствие того, что суд не присоединил неотбытую часть наказания по предыдущему приговору), должны быть - в силу вытекающих из статей 19 (часть 2) и 55 (часть 3) Конституции Российской Федерации принципов правовой стабильности и правовой безопасности - обусловлены достаточно кратким сроком. Положение статьи 373 УПК РСФСР о возможности пересмотра в порядке надзора обвинительного приговора по основаниям, влекущим ухудшение положения осужденного, лишь в течение года по вступлении его в законную силу направлено на то, чтобы исключить долговременную угрозу пересмотра приговора, и как таковое не нарушает баланс конституционно защищаемых ценностей (статья 17, часть 3; статья 50, часть 1; статья 55, часть 3, Конституции Российской Федерации). Таким образом, находящиеся в нормативном единстве положения статьи 41 УК РСФСР, статьи 373, части третьей статьи 380 и части второй статьи 382 УПК РСФСР в части, наделяющей надзорную инстанцию правомочием в течение года после вступления в законную силу обвинительного приговора отменить его в связи с неприсоединением неотбытой части наказания по предыдущему приговору, направить дело на новое рассмотрение для исправления данного нарушения судом первой инстанции, - как преследующие цель исправления существенной очевидной ошибки, связанной с назначением наказания, - не противоречат критериям допустимости отмены окончательных приговоров, вытекающим из Конституции Российской Федерации и Конвенции о защите прав человека и основных свобод. Исходя из изложенного и руководствуясь частями первой и второй статьи 71, статьями 72, 75,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15 (часть 4), 46, 49, 50 (часть 1), 55 (часть 3) и 123 (часть 3), находящиеся в нормативном единстве положения пунктов 1 и 2 статьи 342, части первой и пункта 1 части второй статьи 371, пункта 2 части первой статьи 378, части первой статьи 379 и части третьей статьи 380 УПК РСФСР, а также пунктов 1 и 2 статьи 36 Федерального закона "О прокуратуре Российской Федерации" - в части, допускающей пересмотр и отмену в порядке надзора по протесту прокурора вступившего в законную силу оправдательного приговора ввиду односторонности или неполноты расследования или судебного следствия, а также несоответствия выводов суда фактическим обстоятельствам дела в случаях, когда в предшествующем разбирательстве не были допущены нарушения, которые отвечали бы критериям, предусмотренным пунктом 2 статьи 4 Протокола № 7 к Конвенции о защите прав человека и основных свобод.</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противоречащими Конституции Российской Федерации находящиеся в нормативном единстве положения статьи 41 УК РСФСР, статьи 373, части третьей статьи 380 и части второй статьи 382 УПК РСФСР - в части, наделяющей надзорную инстанцию правомочием в течение года после вступления в законную силу обвинительного приговора отменить его в связи с неприсоединением неотбытой части наказания по предыдущему приговору и передать дело на новое рассмотрение для исправления данного нарушения в суд первой инстанции.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жалобу заявителя А.Ю.Жевченко в части, касающейся проверки конституционности части второй статьи 1, статьи 2 и части пятой статьи 47 УПК РСФСР, и жалобу заявителя А.В.Мягкова не отвечающими требованиям допустимости, предусмотренным статьей 97 Федерального конституционного закона "О Конституционном Суде Российской Федерации", в связи с чем производство по делу в этой части на основании статьи 68 названного Закона прекратить.</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решения надзорных инстанций, принятые по делам заявителей С.И.Зарубы, А.К.Никитина и В.А.Сардо, а также по делу Д.Ю.Лузгина и С.А.Лукьянова, в связи с которым Подольский городской суд Московской области обратился в</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