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596724-П/2022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Горячева Ильи Витальевича на нарушение его конституционных прав частью третьей статьи 78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И.В.Горячева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И.В.Горячев, осужденный к пожизненному лишению свободы, оспаривает конституционность части третьей статьи 78 «Освобождение от уголовной ответственности в связи с истечением сроков давности» УК Российской Федерации. По мнению заявителя, оспариваемая норма противоречит статьям 45, 46, 49 и 55 Конституции Российской Федерации, поскольку, не конкретизируя признаки уклонения лица от следствия, позволяет правоприменителям произвольно толковать период приостановления сроков давности уголовного преследования, включая в него время, когда лицо не было подозреваемым и уклонялось от явки на допрос в качестве свидетеля.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Федерации, законодатель, действуя в рамках предоставленных ему дискреционных полномочий, предусмотрел в Уголовном кодексе Российской Федерации основания отказа от уголовного преследования определенной категории лиц и прекращения в отношении них уголовного преследования, включая такое нереабилитирующее основание, как истечение сроков давности уголовного преследования. Закрепляя в статье 78 данного Кодекса правило, согласно которому лицо освобождается от уголовной ответственности в связи с истечением сроков давности, определяемых в зависимости от тяжести преступления и исчисляемых со дня совершения преступления и до момента вступления приговора суда в законную силу (части первая и вторая), законодатель, реализуя в уголовном судопроизводстве принцип гуманизма, исходил из нецелесообразности применения мер уголовной ответственности ввиду значительного уменьшения общественной опасности преступления по прошествии значительного времени с момента его совершения (Постановление от 2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Горячева Ильи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