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571561-П/2021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Андрушкевича Юрия Александровича на нарушение его конституционных прав частью первой статьи 17 и частью первой статьи 88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Ю.А.Андрушкевича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Осужденному приговором мирового судьи от 17 августа 2020 года за совершение преступления гражданину Ю.А.Андрушкевичу постановлением судьи Верховного Суда Российской Федерации от 26 августа 2021 года отказано в передаче жалобы для рассмотрения в судебном заседании суда кассационной инстанции. В этой связи он просит признать не соответствующими статье 49 (части 1 и 2) Конституции Российской Федерации часть первую статьи 17 «Свобода оценки доказательств» и часть первую статьи 88 «Правила оценки доказательств» УПК Российской Федерации. По мнению заявителя, данные нормы допускают оценку доказательств на предмет достоверности относительно внутреннего убеждения судьи, 2 которое основано на недоказанном предположении; позволяют судьям исключать оцененные таким образом доказательства из процесса проверки.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17 УПК Российской Федерации, предписывая осуществлять оценку доказательств по внутреннему убеждению, не содержит каких-либо положений, допускающих произвольную оценку доказательств. Напротив, в ней в качестве принципа такой оценки закрепляется адресованное судье, присяжным заседателям, прокурору, следователю и дознавателю требование не только исходить из своего внутреннего убеждения и совести, но и основываться на совокупности имеющихся в уголовном деле доказательств и руководствоваться законом, что должно исключать принятие необоснованных решений (определения Конституционного Суда Российской Федерации от 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Андрушкевича Юрия Александровича,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