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568499-П/2021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Трубаева Петра Владимировича на нарушение его конституционных прав положением Списка должностей членов летных экипажей воздушных судов гражданской авиации, работа в которых дает право на ежемесячную доплату к пенсии в соответствии с Федеральным законом «О дополнительном социальном обеспечении членов летных экипажей воздушных судов гражданской авиации»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П.В.Трубаева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П.В.Трубаев оспаривает конституционность положения Списка должностей членов летных экипажей воздушных судов гражданской авиации, работа в которых дает право на ежемесячную доплату к пенсии в соответствии с Федеральным законом «О дополнительном социальном обеспечении членов летных экипажей воздушных судов гражданской авиации», утвержденного Постановлением Правительства Российской Федерации от 14 марта 2003 года № 155, а именно указанной в нем 2 должности «генеральный директор, директор (их заместители)» раздела «Другие члены летного экипажа». По мнению заявителя, оспариваемая норма противоречит статье 1 Федерального закона от 27 ноября 2001 года № 155-ФЗ «О дополнительном социальном обеспечении членов летных экипажей воздушных судов гражданской авиации», пункту 1 статьи 56 Воздушного кодекса Российской Федерации, а также статьям 17 (часть 1) и 39 (части 1 и 2) Конституции Российской Федерации в той мере, в какой она по смыслу, придаваемому сложившейся правоприменительной практикой, предоставляет территориальным органам Пенсионного фонда Российской Федерации право принимать решение о приостановлении выплаты доплаты к пенсии с первого числа месяца, следующего за месяцем, в котором пенсионер был принят на работу в должности генерального директора, директора (их заместителей).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в соответствии с целями социального государства (статья 7, часть 1) гарантируя каждому социальное обеспечение в установленных законом случаях (статья 39, часть 1), относит определение порядка реализации данного конституционного права, включая установление доплат к пенсиям, круга их получателей и оснований приобретения права на них, к компетенции законодателя (статья 39, часть 2). Федеральный закон «О дополнительном социальном обеспечении членов летных экипажей воздушных судов гражданской авиации», согласно его преамбуле и статье 1, предоставляет право на ежемесячную доплату к пенсии членам летных экипажей воздушных судов гражданской авиации в качестве дополнительной гарантии в области социального обеспечения в связи с вредными, опасными, напряженными и тяжелыми условиями их труда, имеющего особый характер. Условием выплаты такой доплаты законодатель закрепил оставление членами летных экипажей летной работы в должности, дающей право на доплату к пенсии и указанной в Списке 3 должностей членов летных экипажей воздушных судов гражданской авиации, работа в которых дает право на ежемесячную доплату к пенсии в соответствии с Федеральным законом «О дополнительном социальном обеспечении членов летных экипажей воздушных судов гражданской авиации» (далее – Список должностей). Данный Список должностей утвержден Правительством Российской Федерации на основе дифференцированной оценки их профессиональной деятельности, выполнение которой сопряжено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труда, влияющими на утрату профессиональной трудоспособности; при этом учитываются и различия в характере их работы, в функциональных обязанностях лиц, работающих на разных должностях. Такое правовое регулирование является элементом правового механизма реализации права на дополнительное социальное обеспечение членов летных экипажей воздушных судов гражданской авиации, в равной мере распространяется на всех лиц, относящихся к данной категории, не препятствует принятию лицом, имеющим право на доплату к пенсии, решения о продолжении или оставлении работы в должностях членов летных экипажей воздушных судов гражданской авиации, работа в которых дает право на ежемесячную доплату к пенсии в соответствии с Федеральным законом «О дополнительном социальном обеспечении членов летных экипажей воздушных судов гражданской авиации», и потому не может расцениваться как нарушающее конституционные права заявителя. Разрешение же вопроса о возможности получения заявителем, признанным негодным к летной работе, доплаты к пенсии, равно как и о проверке соответствия положений Списка должностей нормам федеральных законов к полномочиям Конституционного Суда Российской Федерации, установленным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Трубаева Петра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