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561043-П/2021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Тихомирова Сергея Николаевича на нарушение его конституционных прав главой 481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С.Н.Тихомирова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16 июня 2021 года возвращена без рассмотрения как повторная надзорная жалоба гражданина С.Н.Тихомирова, отбывающего наказание в виде пожизненного лишения свободы, на вынесенные в его отношении определение суда второй (кассационной) инстанции от 15 сентября 2010 года и постановление судьи Верховного Суда Российской Федерации от 29 июля 2016 года об отказе в передаче предшествующей надзорной жалобы для рассмотрения в судебном заседании суда надзорной инстанции. При этом отмечено, что заместителем 2 Председателя этого суда также не усмотрено оснований для пересмотра данных решений. Последующая жалоба С.Н.Тихомирова на указанное письмо, поданная на имя Председателя Верховного Суда Российской Федерации, также возращена письмом судьи этого суда от 23 июля 2021 года, в котором отмечено, что обжалование ответов судей Верховного Суда Российской Федерации о возвращении надзорной жалобы без рассмотрения уголовно-процессуальным законом не предусмотрено. В данной связи С.Н.Тихомиров просит признать не соответствующими статьям 46 (часть 2), 56 (часть 3) и 126 Конституции Российской Федерации главу 481 «Производство в суде надзорной инстанции» УПК Российской Федерации, как не позволяющую обжаловать действия (бездействие) судей Верховного Суда Российской Федерации, произвольно возвративших надзорные жалобы без рассмотрения.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Тихомирова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