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696372-П/2023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Байдорова Алексея Валерьевича и Байдоровой Елены Владимировны на нарушение их конституционных прав пунктом 3 статьи 37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 А.В.Байдорова и Е.В.Байдоровой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А.В.Байдоров и Е.В.Байдорова оспаривают конституционность пункта 3 статьи 37 ГК Российской Федерации, предусматривающего, что опекун, попечитель, их супруги и близкие родственники не вправе совершать сделки с подопечным, за исключением передачи имущества подопечному в качестве дара или в безвозмездное пользование,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родственниками. 2 Определением суда апелляционной инстанции отменено решение суда общей юрисдикции и отказано в удовлетворении административного иска А.В.Байдорова и Е.В.Байдоровой, в котором они требовали признать незаконным отказ органа опеки и попечительства в выдаче предварительного разрешения на заключение договора купли-продажи принадлежащих несовершеннолетним детям долей в праве собственности на жилое помещение с одновременным приобретением детьми долей в праве собственности на жилое помещение, находящееся в собственности их бабушки, и обязать орган опеки и попечительства выдать соответствующее разрешение. В передаче кассационной жалобы А.В.Байдорова и Е.В.Байдоровой на определение суда апелляционной инстанции и постановление суда кассационной инстанции, которым оно оставлено без изменения, для рассмотрения в судебном заседании Судебной коллегии по административным делам Верховного Суда Российской Федерации было отказано. По мнению заявителей, пункт 3 статьи 37 ГК Российской Федерации противоречит статьям 7, 17, 19, 35, 38 и 55 Конституции Российской Федерации, поскольку по смыслу, придаваемому ему правоприменительной практикой в системе действующего правового регулирования, он не допускает совершения несовершеннолетними с близкими родственниками сделок, которые могут быть совершены с посторонними лицами. Кроме того, в жалобе указано, что оспариваемое положение позволяет органам опеки и попечительства и судам ограничиваться выявлением формальных оснований его применения и отказывать в одобрении сделок лишь по причине родственных отношений между сторонами, не устанавливая условия сделок и не учитывая их совершение к выгоде несовершеннолетних. Кроме того, А.В.Байдоров и Е.В.Байдорова ссылаются на нарушение этой нормой конституционных прав их несовершеннолетних детей.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Пункт 3 статьи 37 ГК Российской Федерации обеспечивает защиту имущественных прав подопечных, а также – с учетом распространения в силу абзаца третьего пункта 3 статьи 60 Семейного кодекса Российской Федерации правил в отношении распоряжения имуществом подопечного на осуществление родителями правомочий по управлению имуществом ребенка – защиту имущественных прав несовершеннолетних (определения Конституционного Суда Российской Федерации от 7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Байдорова Алексея Валерьевича и Байдоровой Елены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