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594180-П/2022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Якуниной Татьяны Алексеевны на нарушение ее конституционных прав пунктами 4 и 29 Порядка предоставления мер социальной поддержки отдельным категориям ветеранов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гражданки Т.А.Якуниной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Т.А.Якунина оспаривает конституционность следующих положений Порядка предоставления мер социальной поддержки отдельным категориям ветеранов (утвержден Постановлением Правительства Алтайского края от 21 августа 2017 года № 309 «Об утверждении Порядка предоставления мер социальной поддержки отдельным категориям ветеранов»): пункта 4, согласно которому заявителям, одновременно относящимся к нескольким категориям граждан, для которых законодательством Российской Федерации и Алтайского края предусмотрена социальная поддержка, меры 2 социальной поддержки предоставляются в объеме, установленном для одной льготной категории по выбору заявителя, за исключением случаев, предусмотренных законодательством; выбор льготной категории осуществляется заявителем в соответствии с пунктом 22 данного Порядка; пункта 29, закрепляющего случаи прекращения выплаты ежемесячной денежной выплаты. По мнению заявительницы, оспариваемые положения противоречат статьям 19 (части 1 и 2), 40 и 55 (часть 3) Конституции Российской Федерации, поскольку по смыслу, придаваемому им правоприменительной практикой, они лишают лиц, являющихся ветеранами труда, права на получение назначенной им ежемесячной денежной выплаты в связи с установлением им инвалидности и приобретением права на получение ежемесячной денежной выплаты в соответствии со статусом инвалида.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Якуниной Татьяны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