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601525-П/2022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«Ишимская пивоваренная компания» на нарушение его конституционных прав пунктом 2 части 2 статьи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«Ишимская пивоваренная компания»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«Ишимская пивоваренная компания» (далее также – ООО «Ишимская пивоваренная компания») оспаривает конституционность пункта 2 части 2 статьи 311 «Основания пересмотра судебных актов по новым или вновь открывшимся обстоятельствам» АПК Российской Федерации. Как следует из представленных материалов, определением арбитражного суда, оставленным без изменения арбитражными судами вышестоящих инстанций, ООО «Ишимская пивоваренная компания» отказано в удовлетворении заявления о пересмотре вступившего в законную 2 силу решения этого же арбитражного суда по вновь открывшимся обстоятельствам, которые, как полагает заявитель, были установлены постановлением о прекращении уголовного дела и уголовного преследования в отношении генерального директора ООО «Ишимская пивоваренная компания».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заявителя, оспариваемое законоположение противоречит статьям 1, 8, 19 (части 1 и 3), 45 и 46 Конституции Российской Федерации, поскольку, допуская возможность пересмотра дела по вновь открывшимся обстоятельствам только в том случае, если эти обстоятельства установлены судебными актами, позволяет судам игнорировать ненормативные правовые акты, подтверждающие наличие оснований для пересмотра. Кроме того, заявитель просит обязать арбитражные суды пересмотреть принятые по делу с его участием судебные акты.</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Закрепление в статье 311 АПК Российской Федерации оснований для пересмотра по вновь открывшимся обстоятельствам вступивших в законную силу судебных постановлений является дополнительной процессуальной гарантией защиты прав и охраняемых законом интересов участников гражданских процессуальных отношений. Пункт 2 части 2 статьи 311 АПК Российской Федерации, предусматривающий в качестве вновь открывшихся обстоятельств установленные вступившим в законную силу приговором суда фальсификацию доказательства, заведомо ложное заключение эксперта, заведомо ложные показания свидетеля, заведомо неправильный перевод, которые повлекли за собой принятие незаконного или необоснованного 3 судебного акта по данному делу, не препятствует арбитражному суду принять в качестве основания для пересмотра судебного акта установленные постановлением о прекращении уголовного дела обстоятельства, которые не были и не могли быть известны заявителю, при условии их существенного значения для дела (пункт 1 части 2 статьи 311 АПК Российской Федерации). Таким образом, пункт 2 части 2 статьи 311 АПК Российской Федерации не может рассматриваться как нарушающий конституционные права и свободы заявителя. Что касается вопроса о возложении на арбитражные суды обязанности пересмотреть принятые в отношении заявителя правоприменительные решения, а равно вопроса о том, могли ли обстоятельства, на которые ссылался заявитель, служить основанием для пересмотра судебного акта по вновь открывшимся обстоятельствам, то их разрешение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«Ишимская пивоваренная компания»,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