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561400-П/2021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Горбунова Олега Валентиновича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О.В.Горбунова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27 апреля 2021 года подсудимому по уголовному делу гражданину С. отказано в удовлетворении ходатайства об отводе государственного обвинителя, которое поддержал гражданин О.В.Горбунов, также являющийся подсудимым по этому же делу. Суд пришел к выводу, что подсудимым С. не представлены и в ходе судебного заседания не установлены предусмотренные статьей 61 УПК Российской Федерации обстоятельства, исключающие участие государственного обвинителя в рассмотрении уголовного дела. В этой связи О.В.Горбунов утверждает, что части первая и вторая статьи 61 «Обстоятельства, исключающие участие в производстве по 2 уголовному делу», части первая и вторая статьи 62 «Недопустимость участия в производстве по уголовному делу лиц, подлежащих отводу», часть вторая статьи 66 «Отвод прокурора» и часть вторая статьи 67 «Отвод следователя, начальника органа дознания, начальника подразделения дознания, дознавателя» УПК Российской Федерации не соответствуют статьям 17 (часть 1), 18, 19 (части 1 и 2), 46 (часть 1), 55 (части 2 и 3) и 123 (часть 3) Конституции Российской Федерации. По мнению заявителя, оспариваемые нормы позволяют одному лицу (прокурору и руководителю следственного органа) совмещать различные процессуальные функции: надзор за соблюдением органами следствия норм действующего законодательства и расследование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Горбунова Олега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