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ПОСТАНОВЛЕНИЕ</w:t>
      </w:r>
    </w:p>
    <w:p>
      <w:pPr>
        <w:spacing w:after="80"/>
        <w:jc w:val="center"/>
      </w:pPr>
      <w:r>
        <w:rPr>
          <w:rFonts w:ascii="Times New Roman" w:hAnsi="Times New Roman" w:eastAsia="Times New Roman" w:cs="Times New Roman"/>
          <w:b/>
          <w:i w:val="0"/>
          <w:sz w:val="24"/>
        </w:rPr>
        <w:t>№ 301-П/2022</w:t>
      </w:r>
    </w:p>
    <w:p>
      <w:pPr>
        <w:spacing w:after="80"/>
        <w:jc w:val="center"/>
      </w:pPr>
      <w:r>
        <w:rPr>
          <w:rFonts w:ascii="Times New Roman" w:hAnsi="Times New Roman" w:eastAsia="Times New Roman" w:cs="Times New Roman"/>
          <w:b w:val="0"/>
          <w:i w:val="0"/>
          <w:sz w:val="22"/>
        </w:rPr>
        <w:t>город Санкт-Петербург</w:t>
      </w:r>
    </w:p>
    <w:p>
      <w:pPr>
        <w:spacing w:after="200"/>
        <w:jc w:val="center"/>
      </w:pPr>
      <w:r>
        <w:rPr>
          <w:rFonts w:ascii="Times New Roman" w:hAnsi="Times New Roman" w:eastAsia="Times New Roman" w:cs="Times New Roman"/>
          <w:b w:val="0"/>
          <w:i w:val="0"/>
          <w:sz w:val="22"/>
        </w:rPr>
        <w:t>27 октября 2022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Об отказе в принятии к рассмотрению жалобы гражданина Дудина Сергея Владимировича на нарушение его конституционных прав положениями административного регламента предоставления государственной услуги «Оформление и выдача удостоверения многодетной семьи города Москвы и его дубликата»</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Председателя В.Д.Зорькина, судей А.Ю.Бушева, Л.М.Жарковой, С.М.Казанцева, С.Д.Князева, А.Н.Кокотова, Л.О.Красавчиковой, С.П.Маврина, Н.В.Мельникова, рассмотрев по требованию гражданина С.В.Дудина вопрос о возможности принятия его жалобы к рассмотрению в заседании Конституционного Суда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1. Обстоятельства дела и позиция заявителя</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Гражданин С.В.Дудин оспаривает конституционность пункта 2.8.10.3 административного регламента предоставления государственной услуги «Оформление и выдача удостоверения многодетной семьи города Москвы и его дубликата» (приложение 17), утвержденного постановлением Правительства Москвы от 3 июля 2012 года</w:t>
      </w:r>
    </w:p>
    <w:p>
      <w:pPr>
        <w:pStyle w:val="Heading3"/>
      </w:pPr>
      <w:r>
        <w:rPr>
          <w:rFonts w:ascii="Times New Roman" w:hAnsi="Times New Roman" w:eastAsia="Times New Roman" w:cs="Times New Roman"/>
          <w:b/>
          <w:i w:val="0"/>
          <w:sz w:val="22"/>
        </w:rPr>
        <w:t>Пункт 2. Конституционные основы</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Конституционный Суд Российской Федерации, изучив представленные материалы, не находит оснований для принятия данной жалобы к рассмотрению. Оспариваемое положение пункта 2.8.10.3 административного регламента предоставления государственной услуги «Оформление и выдача удостоверения многодетной семьи города Москвы и его дубликата» является элементом правового механизма, закрепляющего процедуру выдачи удостоверения многодетной семьи города Москвы при обращении заявителя за получением соответствующей услуги в качестве единственного родителя, направлено на обеспечение реализации права многодетных семей на льготы, установленные законодательством города Москвы, само по себе прав граждан не устанавливает и, следовательно, не может расцениваться как нарушающее конституционные права заявителя. 3 Что же касается иных положений административного регламента предоставления государственной услуги «Оформление и выдача удостоверения многодетной семьи города Москвы и его дубликата», то, вопреки требованию пункта 6 части второй статьи 37 Федерального конституционного закона «О Конституционном Суде Российской Федерации», в требовании, обращенном к Конституционному Суду Российской Федерации, С.В.Дудиным не указаны конкретные положения, конституционность которых он оспаривает наряду с вышеуказанным пунктом. Между тем, как неоднократно отмечал</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ОПРЕДЕЛИЛ: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Отказать в принятии к рассмотрению жалобы гражданина Дудина Сергея Владимировича, поскольку она не отвечает требованиям Федерального конституционного закона «О Конституционном Суде Российской Федерации», в соответствии с которыми жалоба в</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Определение Конституционного Суда Российской Федерации по данной жалобе окончательно и обжалованию не подлежит.</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