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632648-П/2022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Фанаилова Константина Георгиевича на нарушение его конституционных прав абзацем третьим пункта 7, абзацем вторым пункта 40, пунктом 43 и абзацем вторым пункта 421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К.Г.Фанаилова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К.Г.Фанаилов – собственник нежилых помещений в многоквартирном доме, не оборудованном коллективным (общедомовым) прибором учета тепловой энергии, которому арбитражными судами отказано в удовлетворении требования к теплоснабжающей организации о понуждении произвести определение количества потребленной тепловой энергии в соответствии с условиями заключенного между ними договора 2 теплоснабжения, оспаривает конституционность следующих положений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354; далее – Правила): абзаца третьего пункта 7, абзаца второго пункта 40, пункта 43 и абзаца второго пункта 42(1) (во взаимосвязи с формулой 24 приложения № 2 к Правилам), в том числе закрепляющих, что определение объема потребленной в нежилом помещении тепловой энергии, способа осуществления потребителями оплаты коммунальной услуги по отоплению осуществляется в соответствии с данными Правилами. По мнению заявителя, оспариваемые нормативные положения противоречат статьям 19 (часть 1), 35 (части 1–3), 40 (часть 1) и 55 (часть 3) Конституции Российской Федерации в той мере, в какой эти положения, обязывая собственников нежилых помещений в многоквартирных домах производить расчеты за тепловую энергию по формулам для коммунальной услуги, противоречат законодательству о теплоснабжении, имеющему большую юридическую силу и предусматривающему иной порядок учета количества потребленной тепловой энергии, создают правовую неопределенность в регулировании соответствующих отношений, посягают на конституционные гарантии частной собственности, нарушают право на жилище, приводят к несправедливым и несоразмерным ограничениям прав и свобод.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нормативные положения, указывающие на единство правил определения объема потребленной в находящихся в многоквартирном доме нежилых и жилых помещениях тепловой энергии, обеспечивают справедливый баланс прав и законных интересов 3 собственников всех помещений в данном доме и теплоснабжающих организаций, не вступают в противоречие с требованиями Конституции Российской Федерации и не могут расцениваться как нарушающие в указанном в жалобе аспекте конституционные права заявителя, в деле с участием которого судами было отмечено, что, заключая договор теплоснабжения с К.Г.Фанаиловым, теплоснабжающая организация исходила из наличия у дома, в котором расположены принадлежащие заявителю нежилые помещения, статуса общежития. Разрешение же вопроса о соответствии абзаца третьего пункта 7, абзаца второго пункта 40, пункта 43 и абзаца второго пункта 421 Правил названным в жалобе заявителя положениям законодательства о теплоснабжении, установление и исследование фактических обстоятельств, а также выбор норм, подлежащих применению с учетом данных обстоятельств в конкретном деле,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Фанаилова Константина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