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690366-П/2023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Балашова Николая Юрьевича на нарушение его конституционных прав положением статьи 76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Н.Ю.Балашова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Н.Ю.Балашов оспаривает конституционность статьи 76 Трудового кодекса Российской Федерации, а фактически абзаца восьмого ее части первой, согласно которому работодатель обязан отстранить от работы (не допускать к работе) работника по требованию органов или должностных лиц, уполномоченных федеральными законами и иными нормативными правовыми актами Российской Федерации. Как следует из представленных материалов, постановлением главного государственного санитарного врача по субъекту Российской Федерации в связи с продолжающейся угрозой распространения новой коронавирусной инфекции было предусмотрено обеспечение проведения профилактических 2 прививок по эпидемическим показаниям граждан, подлежащих обязательной вакцинации. Работодатель Н.Ю.Балашова издал приказ о мерах по реализации данного постановления. Заявитель отказался от профилактической прививки, в связи с чем был отстранен от работы без сохранения заработной платы. Суды общей юрисдикции оставили без удовлетворения его исковые требования о признании незаконным приказа о его отстранении от работы и взыскании с работодателя невыплаченной заработной платы. По мнению заявителя, оспариваемое законоположение не соответствует статьям 7, 23 (часть 1), 24 (часть 1), 28, 29 (часть 3), 32 (часть 2), 37 (часть 3) и 56 Конституции Российской Федерации, поскольку позволяет работодателям отстранять работников от работы без сохранения заработной платы при введении Указом мэра Москвы от 5 марта 2020 года № 12-УМ «О введении режима повышенной готовности» и принятии Главным государственным санитарным врачом по городу Москве постановления от 15 июня 2021 года № 1 «О проведении профилактических прививок отдельным группам граждан по эпидемическим показаниям». Оспариваемое положение применено в деле заявителя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Балашова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