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Прокофьева Александра Георгиевича на нарушение его конституционных прав Федеральным законом от 3 июля 2018 года № 186-ФЗ «О внесении изменений в статью 72 Уголовного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А.Г.Прокофьева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А.Г.Прокофьев, привлеченный к уголовной ответственности, просит признать противоречащим статьям 19 (части 1 и 2), 45, 46 (часть 1) и 125 Конституции Российской Федерации Федеральный закон от 3 июля 2018 года № 186-ФЗ «О внесении изменений в статью 72 Уголовного кодекса Российской Федерации», как позволяющий, по его мнению, судам не производить зачет времени содержания лица, осужденного к отбыванию наказания в исправительной колонии общего режима, в следственном изоляторе, в котором это лицо было оставлено в порядке статьи 771 УИК 2 Российской Федерации для участия в следственных действиях или судебном разбирательстве.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Прокофьева Александра Георгиевича,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