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561027-П/2021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Князева Олега Ярославовича на нарушение его конституционных прав абзацем вторым пункта 1 статьи 14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О.Я.Князева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О.Я.Князев оспаривает конституционность абзаца второго пункта 1 статьи 14 Федерального закона от 27 мая 1998 года № 76- ФЗ «О статусе военнослужащих», согласно которому продовольственное обеспечение военнослужащих, граждан, призванных на военные сборы, осуществляется по нормам и в сроки, которые устанавливаются Правительством Российской Федерации, в порядке, определяемом Министерством обороны Российской Федерации (иным федеральным органом исполнительной власти или федеральным государственным органом, в которых федеральным законом предусмотрена военная служба), в том числе в форме организации питания по месту военной службы, месту 2 прохождения военных сборов, предназначенной для военнослужащих, проходящих военную службу по призыву, граждан, призванных на военные сборы, и отдельных категорий военнослужащих, проходящих военную службу по контракту, перечень которых утверждается Правительством Российской Федерации. По мнению заявителя, оспариваемое законоположение, примененное в его деле судами общей юрисдикции, не соответствует статьям 2, 7 (часть 1), 10, 15 (часть 3), 19 (части 1 и 2) и 55 (часть 3) в той мере, в какой по смыслу, придаваемому ему в системе действующего правового регулирования правоприменительной практикой, лишает граждан, проходящих военную службу по контракту на кораблях и имеющих воинское звание офицера или мичмана, права на питание по Норме № 3 (морской паек), установленной Постановлением Правительства Российской Федерации от 29 декабря 2007 года № 946 «О продовольственном обеспечении военнослужащих и некоторых других категорий лиц, а также об обеспечении кормами (продуктами) штатных животных воинских частей и организаций в мирное время», а граждан, проходящих службу в должности командира воинской части (корабля), – права на принятие решения о предоставлении таким офицерам и мичманам возможности питаться за счет средств федерального бюджета.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14 Федерального закона «О статусе военнослужащих», в том числе абзац второй указанного пункта, в зависимости от способа поступления гражданина на военную службу, места службы и обстоятельств несения службы (нахождение в пути, в командировке и т.д.) определяет формы продовольственного обеспечения лиц, проходящих военную службу, создавая условия для эффективного исполнения ими служебных обязанностей. Тем самым данное законоположение, будучи направленными на обеспечение нормирования в сфере продовольственного обеспечения 3 военнослужащих, призвано гарантировать боеспособность воинских подразделений и защиту интересов лиц, проходящих военную службу. При этом каких-либо положений, непосредственно определяющих права командиров, пункт 1 статьи 14 Федерального закона «О статусе военнослужащих» не содержит, а потому с учетом сказанного не может рассматриваться как нарушающий конституционные права заявителя в указанном в жалобе аспекте. Оценка же целесообразности установления тех или иных форм продовольственного обеспечения для конкретных категорий военнослужащих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Князева Олега Ярославовича,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