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679916-П/2023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Дмитрия Ивановича на нарушение его конституционных прав статьей 26.7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Д.И.Королева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Д.И.Королев оспаривает конституционность статьи 26.7 «Документы» КоАП Российской Федерации, в соответствии с которой судья, орган, должностное лицо, в производстве которых находится дело об административном правонарушении, обязаны принять необходимые меры по обеспечению сохранности документов до разрешения дела по существу, а также принять решение о них по окончании рассмотрения дела. Как следует из представленных материалов, уполномоченные должностные лица зафиксировали, в том числе с использованием 2 видеорегистратора, факт нахождения Д.И.Королева в общественном месте (торгово-развлекательном центре) с нарушением установленных правил использования средств индивидуальной защиты (маска не закрывала органы дыхания). Впоследствии постановлением суда общей юрисдикции, оставленным без изменения судами вышестоящих инстанций, заявитель был признан виновным в совершении административного правонарушения, состав которого установлен частью 1 статьи 20.61 «Невыполнение правил поведения при чрезвычайной ситуации или угрозе ее возникновения» КоАП Российской Федерации, и ему было назначено административное наказание в виде предупреждения. Как указал суд, при составлении протокола об административном правонарушении и в ходе производства по делу об административном правонарушении Д.И.Королев не оспаривал факт нарушения им правил использования средств индивидуальной защиты во время нахождения в торгово-развлекательном центре, что также подтверждается фотографией, объяснениями заявителя, изложенными в протоколе об административном правонарушении, показаниями должностных лиц и иными доказательствами. Кроме того, суд опровергнул доводы заявителя об обязательном наличии видеозаписи фиксации административного правонарушения как о необходимом условии привлечения его к административной ответственности, указав, что собранных по делу доказательств достаточно для разрешения дела по существу, а сама видеозапись не сохранилась по техническим причинам, потому и не была отнесена к доказательствам по делу. По мнению заявителя, статья 26.7 КоАП Российской Федерации не устанавливает требования об обязательной видеофиксации либо о привлечении двух понятых при проведении процедуры составления протоколов в ходе производства по делу об административном правонарушении, что ставит в неравное положение лиц, привлекаемых к административной ответственности, а потому названная норма 3 противоречит статьям 1 (часть 1), 2, 15 (часть 4), 19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статья 26.7 КоАП Российской Федерации раскрывает понятие документов в качестве одного из видов доказательств по делу об административном правонарушении, а также устанавливает обязанность для лиц, в производстве которых находится дело об административном правонарушении, принимать необходимые меры по обеспечению сохранности документов до разрешения дела по существу, а также принять решение о них по окончании рассмотрения дела. Данная норма не устанавливает порядок оформления каких-либо процессуальных документов, в том числе протокола об административном правонарушении либо иных протоколов, составляемых при применении мер обеспечения производства по делам об административных правонарушениях, а потому сама по себе не может рассматриваться как нарушающая права заявителя в аспекте, указанном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