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601633-П/2022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Галицкой Яны Борисовны на нарушение ее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Я.Б.Галицкой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постановлением областного суда отменено вынесенное в порядке статьи 125 УПК Российской Федерации постановление районного суда по жалобе гражданки Я.Б.Галицкой на постановление следователя о возбуждении в отношении нее уголовного дела. По результатам повторного рассмотрения жалобы судом первой инстанции принято решение об оставлении ее без удовлетворения (постановление от 25 февраля 2022 года). Я.Б.Галицкая просит признать не соответствующими ряду положений Конституции Российской Федерации, в том числе ее статьям 1 (часть 1), 15 (части 2 и 4), 19 (части 1 и 2), 21 (часть 1), 46 (части 1 и 2), 47 (часть 1), 49, 50 2 (часть 3), 55 (часть 3), 56 (часть 3) и 123 (часть 3), статью 38 «Следователь», часть вторую статьи 140 «Поводы и основание для возбуждения уголовного дела», часть первую статьи 144 «Порядок рассмотрения сообщения о преступлении», статью 145 «Решения, принимаемые по результатам рассмотрения сообщения о преступлении», часть первую статьи 146 «Возбуждение уголовного дела публичного обвинения», статьи 196 «Обязательное назначение судебной экспертизы» и 448 «Возбуждение уголовного дела» УПК Российской Федерации. По утверждению заявительницы, данные нормы позволяют следователю возбуждать уголовное дело при наличии недостаточных данных для принятия такого решения, в том числе без проведения судебной экспертизы.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Галицкой Яны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