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578961-П/2021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Маханова Сергея Сергеевича на нарушение его конституционных прав статьями 195 и 198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по требованию гражданина С.С.Маханова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С.С.Маханов, осужденный за совершение преступления, утверждает, что статьи 195 «Порядок назначения судебной экспертизы» и 198 «Права подозреваемого, обвиняемого, потерпевшего, свидетеля при назначении и производстве судебной экспертизы» УПК Российской Федерации противоречат Конституции Российской Федерации, поскольку позволили следователю не знакомить его с постановлениями о назначении судебной экспертизы до начала ее проведения, в связи с чем просит признать заключения экспертов противозаконными и противоречащими Конституции Российской Федерации.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статей 195 и 198 УПК Российской Федерации неоднократно оспаривались в жалобах, направляемых в Конституционный Суд Российской Федерации. Вынося решения об отказе в принятии к рассмотрению такого рода жалоб,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Маханова Сергея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