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Даняева Александра Викторовича на нарушение его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А.В.Даняева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А.В.Даняев оспаривает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было отказано в удовлетворении заявления А.В.Даняева о пересмотре вступившего в законную силу решения того же суда по новым обстоятельствам, к каковым заявитель относил 2 определения Конституционного Суда Российской Федерации от 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Даняева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