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510-О/2024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Корягина Сергея Олеговича на нарушение его конституционных прав частью первой статьи 88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С.О.Корягина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С.О.Корягин, осужденный согласно вступившему в законную силу приговору суда за совершение преступления, просит признать не соответствующей статьям 21, 22 (часть 1) и 50 (часть 2) Конституции Российской Федерации часть первую статьи 88 «Правила оценки доказательств» УПК Российской Федерации. По утверждению заявителя, данная норма нарушает его права, поскольку позволила привлечь его к уголовной ответственности без установления формы вины, цели и мотива совершения инкриминированного деяния. 2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Корягина Сергея Олеговича,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