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660883-П/2022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Мазитова Гаяза Ихсановича на нарушение его конституционных прав Правилами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Г.И.Мазитова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Г.И.Мазитов оспаривает конституционность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354. Как следует из представленных материалов, решением суда общей юрисдикции, с которым согласились суды вышестоящих инстанций, отказано в удовлетворении требований Г.И.Мазитова о признании действий энергоснабжающей организации по начислению платы за поставленную электрическую энергию незаконными и об исключении задолженности по ее 2 оплате. В обоснование иска заявитель указывал, что он не является собственником домовладения и расположенного в нем энергопринимающего устройства (собственником жилого дома являлась его умершая мать). При этом Г.И.Мазитов уведомил названную организацию об отказе платить за электроэнергию и выехал из этого дома, однако начисление платы за электроэнергию продолжено. Суды, установив, что энергоснабжающая организация производила начисления платы за электроэнергию исходя из рассчитанного среднемесячного объема потребления электроэнергии и по нормативу потребления ввиду непредоставления показаний прибора учета Г.И.Мазитовым, фактически принявшим данный дом в наследство и не отказавшимся в установленном законом порядке от наследства, пришли к выводу о правомерности действий указанной организации. По мнению заявителя, оспариваемый нормативный акт противоречит статьям 15 (часть 1) и 27 (часть 1) Конституции Российской Федерации, поскольку допускает взыскание несуществующей задолженности по оплате электроэнергии с граждан, не являющихся собственниками оборудованных энергопринимающими устройствами жилых помещений и не проживающих в них, реализовавших свое право на выбор иного места жительства.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Мазитова Гаяза Ихсановича,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