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658702-П/2022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Тодоровой Юлии Владимировны на нарушение ее конституционных прав частью 2 статьи 7.30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Ю.В.Тодоровой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Ю.В.Тодорова оспаривает конституционность части 2 статьи 7.30 «Нарушение порядка осуществления закупок товаров, работ, услуг для обеспечения государственных и муниципальных нужд» КоАП Российской Федерации, предусматривающей административную ответственность должностных лиц в том числе за отклонение заявки на участие в конкурсе, отказ в допуске к участию в аукционе, признание заявки на участие в закупке товара, работы или услуги не соответствующей требованиям конкурсной документации, документации об аукционе, отстранение участника закупки от участия в конкурсе, аукционе по основаниям, не предусмотренным законодательством Российской Федерации 2 о контрактной системе в сфере закупок, в виде административного штрафа в размере 1 процента начальной (максимальной) цены контракта, но не менее пяти тысяч рублей и не более тридцати тысяч рублей. Как следует из представленных материалов, в связи с неправомерным признанием аукционной комиссией заявки общества с ограниченной ответственностью не соответствующей установленным документацией об аукционе требованиям Ю.В.Тодорова, являющаяся членом комиссии по осуществлению закупок, была привлечена к административной ответственности за совершение административного правонарушения, предусмотренного оспариваемым законоположением. Решением суда общей юрисдикции (с учетом изменений, внесенных судом апелляционной инстанции), с которым согласились вышестоящие суды, постановление уполномоченного органа, которым заявительница была признана виновной в совершении указанного административного правонарушения, было отменено. По мнению заявительницы, оспариваемое законоположение не соответствует статьям 19 (часть 1), 49 (части 1 и 3), 50 (часть 2) и 54 (часть 2) Конституции Российской Федерации, поскольку позволяет привлекать членов комиссии к административной ответственности за решения, принятые комиссией коллегиально.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заявительницей часть 2 статьи 7.30 КоАП Российской Федерации устанавливает административную ответственность за неисполнение требований Федерального закона от 5 апреля 2013 года № 44- ФЗ «О контрактной системе в сфере закупок товаров, работ, услуг для обеспечения государственных и муниципальных нужд», в том числе за неправомерное признание заявки на участие в закупке товара, работы или услуги не соответствующей требованиям документации об аукционе, что направлено на предупреждение совершения новых правонарушений в сфере 3 закупок товаров, работ, услуг для обеспечения государственных и муниципальных нужд. Таким образом, сама по себе оспариваемая норма не может рассматриваться как нарушающая конституционные права Ю.В.Тодоровой, тем более что постановление о признании ее виновной в совершении данного правонарушения было отменено в связи с недоказанностью обстоятельств, на основании которых оно было вынесено.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Тодоровой Юлии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