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Емцева Александра Ивановича о разъяснении Постановления Конституционного Суда Российской Федерации от 27 июня 2017 года № 17-П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А.И.Емцева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А.И.Емцев просит разъяснить Постановление Конституционного Суда Российской Федерации от 27 июня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Федеральному конституционному закону «О Конституционном Суде Российской Федерации» официальное разъяснение 2 принятого Конституционным Судом Российской Федерации постановления или заключения может быть дано им по ходатайству стороны дела, по которому вынесено постановление, а также по ходатайству Президента Российской Федерации, Совета Федерации, Государственной Думы, Правительства Российской Федерации, Верховного Суда Российской Федерации, других органов и лиц, которым постановление или заключение было направлено (часть первая статьи 83). Поскольку А.И.Емцев не относится к указанным категориям лиц, он не может считаться надлежащим заявителем ходатайства о разъяснении Постановления Конституционного Суда Российской Федерации от 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Емцева Александра Ивановича о разъяснении Постановления Конституционного Суда Российской Федерации от 27 июня 2017 года № 17- П.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