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726383-О/2023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Пчелкина Константина Станиславовича на нарушение его конституционных прав Федеральным законом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К.С.Пчелкина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К.С.Пчелкин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Пчелкина Константина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