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В.В.Бусыгин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Бусыгина Владислава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