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октября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ходатайствам граждан Абрамова Дмитрия Александровича, Ветлугаева Владимира Анатольевича, Долгунова Сергея Николаевича, Казаченко Елены Алексеевны и Печкова Виктора Петровича о разъяснении Постановления Конституционного Суда Российской Федерации от 17 октября 2017 года № 24-П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ходатайств граждан Д.А.Абрамова, В.А.Ветлугаева, С.Н.Долгунова, Е.А.Казаченко и В.П.Печкова,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Конституционного Суда Российской Федерации от 17 октября 2017 года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названным Постановлением Д.А.Абрамов, В.А.Ветлугаев, С.Н.Долгунов, Е.А.Казаченко и В.П.Печков, руководствуясь пунктом 3 части четвертой статьи 392 ГПК Российской Федерации, обратились в суд с заявлениями об отмене судебных постановлений, основанных на пункте 5 части четвертой статьи 392 данного Кодекса, по их искам к государственному учреждению «Кузбасское региональное отделение Фонда социального страхования Российской Федерации» о взыскании денежных сумм. Рудничный районный суд города Прокопьевска Кемеровской области: определением от 27 ноября 2017 года прекратил производство по заявлению Д.А.Абрамова о пересмотре по новым обстоятельствам определения суда от 3 августа 2016 года об отмене по новым обстоятельствам решения суда от 18 марта 2015 года; определением от 18 декабря 2017 года прекратил производство по заявлению В.А.Ветлугаева о пересмотре по новым обстоятельствам определения суда от 26 июля 2016 года об отмене по новым обстоятельствам решения суда от 18 сентября 2015 года; определением от 27 ноября 2017 года прекратил производство по заявлению С.Н.Долгунова о пересмотре по новым обстоятельствам определения 4 суда от 25 августа 2016 года об отмене по новым обстоятельствам решения суда от 3 февраля 2015 года; определением от 18 декабря 2017 года прекратил производство по заявлению В.П.Печкова о пересмотре по новым обстоятельствам определения суда от 17 мая 2016 года об отмене по новым обстоятельствам решения суда от 29 октября 2015 года; определением от 21 декабря 2017 года прекратил производство по заявлению Е.А.Казаченко, действующей в интересах несовершеннолетних И.О.Казаченко и К.О.Казаченко, о пересмотре по новым обстоятельствам определения суда от 25 августа 2016 года об отмене по новым обстоятельствам решения суда от 12 марта 2015 года. При принятии этих определений суд пришел к выводу, что судебные постановления, которыми дело не разрешается по существу, могут быть пересмотрены лишь в том случае, если они исключают возможность дальнейшего движения дела, к числу которых определения Рудничного районного суда города Прокопьевска Кемеровской области от 3 августа 2016 года, от 26 июля 2016 года, от 25 августа 2016 года и от 17 мая 2016 года (об отмене по новым обстоятельствам решений этого суда) не относятся, поскольку данными определениями дела не были разрешены по существу и их вынесение не может повлиять на возможность дальнейшего движения дел. В связи с отказом в пересмотре вынесенных по их делам судебных постановлений Д.А.Абрамов, В.А.Ветлугаев, С.Н.Долгунов, Е.А.Казаченко и В.П.Печков обратились 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125 (части 4 и 6) Конституции Российской Федерации, части третьей статьи 79 и части второй статьи 100 Федерального 5 конституционного закона «О Конституционном Суде Российской Федерации» постановление Конституционного Суда Российской Федерации, которым в результате выявления конституционно-правового смысла правовой нормы устраняется ее действие в неконституционном истолковании, обладает обратной силой в отношении дел заявителей, обратившихся в</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Следовательно, в соответствии с пунктом 3 части четвертой статьи 392 ГПК Российской Федерации пересмотру подлежат судебные постановления по делам заявителей – определения суда об отмене решений по новым обстоятельствам, которыми спор по существу не разрешен и которые не исключают возможности дальнейшего движения дел, а также основанные на этих определениях решения суда, вынесенные при новом рассмотрении дел, – в которых пункт 5 части четвертой статьи 392 данного Кодекса был применен судом вопреки его конституционно-правовому смыслу, выявленному в Постановлении Конституционного Суда Российской Федерации от 17 октября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ходатайства граждан Абрамова Дмитрия Александровича, Ветлугаева Владимира Анатольевича, Долгунова Сергея Николаевича, 9 Казаченко Елены Алексеевны и Печкова Виктора Петровича не подлежащими дальнейшему рассмотрению в заседании Конституционного Суда Российской Федерации, поскольку для разрешения поставленных заявителями вопросов не требуется официальное разъяснение Постановления Конституционного Суда Российской Федерации от 17 октября 2017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ходатайствам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Определение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