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362491-П/2018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октября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Егоровой Валентины Ивановны на нарушение ее конституционных прав пунктом 3 части первой статьи 72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О.С.Хохряковой, В.Г.Ярославцева, заслушав заключение судьи А.И.Бойцова,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В.И.Егоровой,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провозглашая человека, его права и свободы высшей ценностью, гарантирует государственную, в том числе судебную, защиту прав и свобод человека и гражданина на основе принципа равенства всех перед законом и судом (статья 2; статья 19; статья 45, часть 1; статья 46, часть 1), предусматривает, что никто не обязан свидетельствовать против себя самого, своего супруга и близких родственников, круг которых определяется федеральным законом, не исключая при этом возможности установления федеральным законом иных случаев освобождения от обязанности давать свидетельские показания (статья 51), а также закрепляет право каждого на получение квалифицированной юридической помощи (статья 48, часть 1), предполагающее конституционную обязанность государства обеспечить надлежащие гарантии возможности привлечения заинтересованными в получении юридической помощи лицами, в том числе в процессе дачи ими показаний по уголовному делу, квалифицированных специалистов в области права. Вместе с тем, по смыслу взаимосвязанных положений статей 17 (часть 3) и 48 (часть 1) Конституции Российской Федерации, право на получение квалифицированной юридической помощи не является безусловным и не означает право выбирать для оказания юридической помощи любого адвоката по своему усмотрению, в том числе без учета обстоятельств, исключающих его участие в деле. Как отмечал</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Уголовно-процессуальный кодекс Российской Федерации, определяя свидетеля как лицо, которому могут быть известны какие-либо обстоятельства, имеющие значение для расследования и разрешения уголовного дела, и которое вызвано для дачи показаний (часть первая статьи 56), признает показания свидетеля доказательством по уголовному делу – сведениями, на основе которых суд, прокурор, следователь, дознаватель в порядке, определенном этим Кодексом, устанавливает наличие или отсутствие обстоятельств, подлежащих доказыванию при производстве по уголовному делу, а также иных обстоятельств, имеющих значение для уголовного дела (статья 74); обязывает свидетеля давать правдивые показания об известных ему обстоятельствах, подлежащих установлению по делу (пункт 2 части шестой статьи 56), а также закрепляет право свидетеля быть допрошенным в присутствии приглашенного им для оказания юридической помощи адвоката (пункт 6 части четвертой статьи 56, часть пятая статьи 189). 5 Хотя для свидетеля, не являющегося по своему правовому статусу стороной в уголовном деле, а относящегося к иным участникам уголовного судопроизводства, и характерна процессуальная нейтральность, дача им показаний или отказ от дачи показаний по делу не исключают наличия у него собственного интереса, в том числе в случаях, когда его показания (отказ от дачи показаний) подлежат последующей оценке с точки зрения перспективы уголовного преследования по статьям 307 или 308 УК Российской Федерации либо касаются самого свидетеля, его супруга или близких родственников. Кроме того, по своему содержанию показания свидетеля не всегда нейтральны по отношению к сторонам, имеющим в деле свой интерес. Они могут как подтверждать, так и опровергать обвинение, а потому носить обвинительный или оправдательный характер. Следовательно, сам факт участия в деле того или иного свидетеля либо занимаемая им позиция могут противоречить интересам иных участников уголовного процесса, что, в свою очередь, порождает конфликт интересов у приглашенного свидетелем для оказания юридической помощи при его допросе адвоката, оказывающего или ранее оказывавшего юридическую помощь иным участникам этого дела. Предотвращению такого конфликта служит институт отводов. В силу прямого указания части пятой статьи 189 УПК Российской Федерации, если свидетель явился на допрос с адвокатом, приглашенным им для оказания юридической помощи, то адвокат присутствует при допросе и пользуется правами, предусмотренными частью второй статьи 53 этого Кодекса. Подобное наделение приглашенного свидетелем для оказания юридической помощи при его допросе адвоката правами защитника, которыми он обладает в рамках оказания юридической помощи своему подзащитному при производстве следственного действия, предполагает и соблюдение адвокатом вытекающего из данного правового статуса запрета на участие в производстве по уголовному делу, установленного пунктом 3 части первой статьи 72 УПК Российской Федерации. 6 По смыслу Федерального закона «Об адвокатской деятельности и адвокатуре в Российской Федерации», связывающего оказание адвокатами квалифицированной юридической помощи с целями защиты прав, свобод и интересов физических и юридических лиц (пункт 1 статьи 1), установленный им запрет адвокату принимать от лица, обратившегося к нему за оказанием юридической помощи, поручение в случае, если он оказывает юридическую помощь доверителю, интересы которого противоречат интересам данного лица (абзац пятый подпункта 2 пункта 4 статьи 6), также не может быть сведен лишь к наличию противоречий между интересами сторон по одному уголовному делу, а охватывает собой противоречия интересов любых доверителей, которым адвокат оказывает юридическую помощь в этом деле, включая свидетелей. Соответственно, установленное пунктом 3 части первой статьи 72 УПК Российской Федерации требование о том, что защитник, представитель потерпевшего, гражданского истца или гражданского ответчика не вправе участвовать в производстве по уголовному делу, если он, в частности, оказывает или ранее оказывал юридическую помощь лицу, интересы которого противоречат интересам защищаемого им подозреваемого, обвиняемого либо представляемого им потерпевшего, гражданского истца, гражданского ответчика, в равной мере распространяется и на адвоката, приглашенного свидетелем для оказания юридической помощи при даче им показаний в ходе допроса, если этот адвокат оказывает или оказывал юридическую помощь в качестве представителя или защитника одной из сторон, интересы которой противоречат интересам данного свидетеля. При этом на порядок отвода приглашенного свидетелем для участия в его допросе адвоката, обусловленного оказанием им юридической помощи доверителю, интересы которого противоречат интересам данного свидетеля, распространяются процессуальные требования отвода защитника, что не предполагает произвольного разрешения этого вопроса и не допускает создания искусственных препятствий для доступа к получению 7 квалифицированной юридической помощи вопреки конституционным принципам равенства и соразмерности (статья 19, части 1 и 2; статья 48, часть 1; статья 55, часть 3, Конституции Российской Федерации).</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установленное пунктом 3 части первой статьи 72 УПК Российской Федерации нормативное положение, выступающее в системе действующего правового регулирования одной из гарантий надлежащего осуществления адвокатом юридической помощи и направленное как на обеспечение прав и законных интересов участников уголовного судопроизводства, являющихся или являвшихся его доверителями, так и на защиту публичных интересов в сфере уголовного судопроизводства, осуществляемого в условиях действия принципа состязательности сторон и обеспечивающего всесторонность, полноту и объективность исследования всех обстоятельств дела, не является неопределенным, не ограничивает свидетеля в праве пригласить для участия в допросе иного адвоката, не участвующего в данном деле, не создает непреодолимых препятствий для получения свидетелем квалифицированной юридической помощи и не может расцениваться в качестве нарушающего конституционные права заявительницы в обозначенном ею аспекте.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Егоровой Валентины Ивановны,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